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CA" w:rsidRPr="006C64CA" w:rsidRDefault="006C64CA" w:rsidP="006C64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64CA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6C64CA" w:rsidRPr="006C64CA" w:rsidRDefault="006C64CA" w:rsidP="006C64C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64CA">
        <w:rPr>
          <w:rFonts w:ascii="Times New Roman" w:hAnsi="Times New Roman" w:cs="Times New Roman"/>
          <w:sz w:val="28"/>
          <w:szCs w:val="28"/>
        </w:rPr>
        <w:t>города Карабаново Александровского района</w:t>
      </w:r>
    </w:p>
    <w:p w:rsidR="006C64CA" w:rsidRPr="006C64CA" w:rsidRDefault="006C64CA" w:rsidP="006C64C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64CA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6C64CA" w:rsidRPr="006C64CA" w:rsidRDefault="006C64CA" w:rsidP="006C64C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64CA" w:rsidRPr="006C64CA" w:rsidRDefault="006C64CA" w:rsidP="006C64C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C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64CA" w:rsidRPr="006C64CA" w:rsidRDefault="006001F3" w:rsidP="006001F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="006C64CA" w:rsidRPr="006C64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6C64CA" w:rsidRPr="006C64CA">
        <w:rPr>
          <w:rFonts w:ascii="Times New Roman" w:hAnsi="Times New Roman" w:cs="Times New Roman"/>
          <w:sz w:val="28"/>
          <w:szCs w:val="28"/>
        </w:rPr>
        <w:t xml:space="preserve">.2016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C64CA" w:rsidRPr="006C64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№30</w:t>
      </w:r>
    </w:p>
    <w:p w:rsidR="003370E7" w:rsidRDefault="0033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E7" w:rsidRDefault="00754795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 утверждении </w:t>
      </w:r>
      <w:r w:rsidR="006A0520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Положения</w:t>
      </w:r>
    </w:p>
    <w:p w:rsidR="003370E7" w:rsidRDefault="00754795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о порядке сообщения лицами, </w:t>
      </w:r>
    </w:p>
    <w:p w:rsidR="003370E7" w:rsidRDefault="00754795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замещающими муниципальные </w:t>
      </w:r>
    </w:p>
    <w:p w:rsidR="003370E7" w:rsidRDefault="00754795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должности в </w:t>
      </w:r>
      <w:r w:rsidR="006C64CA">
        <w:rPr>
          <w:rFonts w:ascii="Times New Roman" w:hAnsi="Times New Roman" w:cs="Times New Roman"/>
          <w:i/>
          <w:iCs/>
          <w:sz w:val="24"/>
          <w:szCs w:val="24"/>
        </w:rPr>
        <w:t>Совете народных депутатов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370E7" w:rsidRDefault="00754795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>города Карабаново о возникновении</w:t>
      </w:r>
    </w:p>
    <w:p w:rsidR="003370E7" w:rsidRDefault="00754795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личной заинтересованности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при</w:t>
      </w:r>
      <w:proofErr w:type="gramEnd"/>
    </w:p>
    <w:p w:rsidR="003370E7" w:rsidRDefault="00754795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должностных обязанностей,</w:t>
      </w:r>
    </w:p>
    <w:p w:rsidR="003370E7" w:rsidRDefault="00754795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которая приводит или может привести</w:t>
      </w:r>
    </w:p>
    <w:p w:rsidR="003370E7" w:rsidRDefault="00754795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к конфликту интерес</w:t>
      </w:r>
      <w:r w:rsidR="00A47A2B">
        <w:rPr>
          <w:rFonts w:ascii="Times New Roman" w:hAnsi="Times New Roman" w:cs="Times New Roman"/>
          <w:i/>
          <w:iCs/>
          <w:sz w:val="24"/>
          <w:szCs w:val="24"/>
        </w:rPr>
        <w:t>ов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A47A2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370E7" w:rsidRDefault="003370E7">
      <w:pPr>
        <w:spacing w:after="0" w:line="240" w:lineRule="auto"/>
        <w:rPr>
          <w:rFonts w:ascii="0" w:hAnsi="0"/>
        </w:rPr>
      </w:pPr>
    </w:p>
    <w:p w:rsidR="003370E7" w:rsidRDefault="003370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370E7" w:rsidRDefault="0075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Указ</w:t>
      </w:r>
      <w:r w:rsidR="00A47A2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 от 22.12.2015 № 650 «</w:t>
      </w:r>
      <w:r>
        <w:rPr>
          <w:rFonts w:ascii="Times New Roman" w:hAnsi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="00A47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города Карабаново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C64CA" w:rsidRDefault="006C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E7" w:rsidRDefault="006C64CA" w:rsidP="006C64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64CA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3370E7" w:rsidRDefault="006C6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75479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370E7" w:rsidRDefault="00337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0E7" w:rsidRDefault="00754795">
      <w:pPr>
        <w:snapToGri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 Положения о порядке сообщения лицами, замещающими муниципальные должности </w:t>
      </w:r>
      <w:r w:rsidR="006C64CA">
        <w:rPr>
          <w:rFonts w:ascii="Times New Roman" w:hAnsi="Times New Roman" w:cs="Times New Roman"/>
          <w:sz w:val="28"/>
          <w:szCs w:val="28"/>
        </w:rPr>
        <w:t>в Совете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Карабаново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3370E7" w:rsidRDefault="00754795">
      <w:pPr>
        <w:snapToGri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C64CA">
        <w:rPr>
          <w:rFonts w:ascii="Times New Roman" w:hAnsi="Times New Roman" w:cs="Times New Roman"/>
          <w:sz w:val="28"/>
          <w:szCs w:val="28"/>
        </w:rPr>
        <w:t>Председателя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Карабаново.</w:t>
      </w:r>
    </w:p>
    <w:p w:rsidR="003370E7" w:rsidRDefault="00754795">
      <w:pPr>
        <w:snapToGri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опубликования </w:t>
      </w:r>
      <w:r w:rsidR="00A47A2B">
        <w:rPr>
          <w:rFonts w:ascii="Times New Roman" w:hAnsi="Times New Roman" w:cs="Times New Roman"/>
          <w:sz w:val="28"/>
          <w:szCs w:val="28"/>
        </w:rPr>
        <w:t>в СМИ.</w:t>
      </w:r>
    </w:p>
    <w:p w:rsidR="003370E7" w:rsidRDefault="0033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E7" w:rsidRDefault="0033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E7" w:rsidRDefault="0033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4CA" w:rsidRPr="006C64CA" w:rsidRDefault="006C64CA" w:rsidP="006C64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4CA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Глава города</w:t>
      </w:r>
    </w:p>
    <w:p w:rsidR="006C64CA" w:rsidRPr="006C64CA" w:rsidRDefault="006C64CA" w:rsidP="006C64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4CA">
        <w:rPr>
          <w:rFonts w:ascii="Times New Roman" w:hAnsi="Times New Roman" w:cs="Times New Roman"/>
          <w:sz w:val="28"/>
          <w:szCs w:val="28"/>
        </w:rPr>
        <w:t xml:space="preserve"> народных депутатов   </w:t>
      </w:r>
    </w:p>
    <w:p w:rsidR="006C64CA" w:rsidRDefault="006C64CA" w:rsidP="006C64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1F3" w:rsidRPr="006C64CA" w:rsidRDefault="006001F3" w:rsidP="006C64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4CA" w:rsidRPr="006C64CA" w:rsidRDefault="006C64CA" w:rsidP="006C64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4C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57D0C" w:rsidRDefault="006C64CA" w:rsidP="00357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4CA">
        <w:rPr>
          <w:rFonts w:ascii="Times New Roman" w:hAnsi="Times New Roman" w:cs="Times New Roman"/>
          <w:sz w:val="28"/>
          <w:szCs w:val="28"/>
        </w:rPr>
        <w:t xml:space="preserve">____________ Т.В.Терехина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64CA">
        <w:rPr>
          <w:rFonts w:ascii="Times New Roman" w:hAnsi="Times New Roman" w:cs="Times New Roman"/>
          <w:sz w:val="28"/>
          <w:szCs w:val="28"/>
        </w:rPr>
        <w:t xml:space="preserve"> __________ Н.Е.Помехина  </w:t>
      </w:r>
    </w:p>
    <w:p w:rsidR="003370E7" w:rsidRDefault="00754795" w:rsidP="00357D0C">
      <w:pPr>
        <w:spacing w:after="0" w:line="240" w:lineRule="auto"/>
        <w:contextualSpacing/>
        <w:jc w:val="right"/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370E7" w:rsidRDefault="007547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6C64CA">
        <w:rPr>
          <w:rFonts w:ascii="Times New Roman" w:hAnsi="Times New Roman"/>
          <w:sz w:val="24"/>
          <w:szCs w:val="24"/>
        </w:rPr>
        <w:t>решению Совета</w:t>
      </w:r>
    </w:p>
    <w:p w:rsidR="006C64CA" w:rsidRDefault="006C64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народных депутатов</w:t>
      </w:r>
    </w:p>
    <w:p w:rsidR="006C64CA" w:rsidRDefault="006C64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Карабаново</w:t>
      </w:r>
    </w:p>
    <w:p w:rsidR="003370E7" w:rsidRDefault="00754795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от </w:t>
      </w:r>
      <w:r w:rsidR="006001F3">
        <w:rPr>
          <w:rFonts w:ascii="Times New Roman" w:hAnsi="Times New Roman"/>
          <w:sz w:val="24"/>
          <w:szCs w:val="24"/>
        </w:rPr>
        <w:t>15.07.2016г.  №30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70E7" w:rsidRDefault="003370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70E7" w:rsidRDefault="00754795">
      <w:pPr>
        <w:snapToGrid w:val="0"/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370E7" w:rsidRDefault="00754795">
      <w:pPr>
        <w:snapToGrid w:val="0"/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 в </w:t>
      </w:r>
      <w:r w:rsidR="006C64CA">
        <w:rPr>
          <w:rFonts w:ascii="Times New Roman" w:hAnsi="Times New Roman" w:cs="Times New Roman"/>
          <w:sz w:val="28"/>
          <w:szCs w:val="28"/>
        </w:rPr>
        <w:t>Совете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Карабаново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C64CA">
        <w:rPr>
          <w:rFonts w:ascii="Times New Roman" w:hAnsi="Times New Roman" w:cs="Times New Roman"/>
          <w:sz w:val="28"/>
          <w:szCs w:val="28"/>
        </w:rPr>
        <w:t>.</w:t>
      </w:r>
    </w:p>
    <w:p w:rsidR="003370E7" w:rsidRDefault="003370E7">
      <w:pPr>
        <w:snapToGri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70E7" w:rsidRDefault="007547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сообщения лицами, замещающими муниципальные должности в </w:t>
      </w:r>
      <w:r w:rsidR="006C64CA">
        <w:rPr>
          <w:rFonts w:ascii="Times New Roman" w:hAnsi="Times New Roman" w:cs="Times New Roman"/>
          <w:sz w:val="28"/>
          <w:szCs w:val="28"/>
        </w:rPr>
        <w:t xml:space="preserve">Совете народных депутатов </w:t>
      </w:r>
      <w:r>
        <w:rPr>
          <w:rFonts w:ascii="Times New Roman" w:hAnsi="Times New Roman"/>
          <w:sz w:val="28"/>
          <w:szCs w:val="28"/>
        </w:rPr>
        <w:t>города Карабаново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370E7" w:rsidRDefault="0075479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2. Лица, замещающие муниципальные должности муниципальной службы города Карабаново обязаны в соответствии с законодательством Российской Федерации о противодействии коррупции </w:t>
      </w:r>
      <w:r w:rsidRPr="00A47A2B">
        <w:rPr>
          <w:rFonts w:ascii="Times New Roman" w:hAnsi="Times New Roman"/>
          <w:color w:val="auto"/>
          <w:sz w:val="28"/>
          <w:szCs w:val="28"/>
        </w:rPr>
        <w:t xml:space="preserve">сообщать </w:t>
      </w:r>
      <w:r w:rsidR="00A47A2B" w:rsidRPr="00A47A2B">
        <w:rPr>
          <w:rFonts w:ascii="Times New Roman" w:hAnsi="Times New Roman"/>
          <w:color w:val="auto"/>
          <w:sz w:val="28"/>
          <w:szCs w:val="28"/>
        </w:rPr>
        <w:t>в аппарат Совета народных депутатов</w:t>
      </w:r>
      <w:r w:rsidRPr="00A47A2B">
        <w:rPr>
          <w:rFonts w:ascii="Times New Roman" w:hAnsi="Times New Roman"/>
          <w:color w:val="auto"/>
          <w:sz w:val="28"/>
          <w:szCs w:val="28"/>
        </w:rPr>
        <w:t xml:space="preserve"> о возникновении личной заинтересованности</w:t>
      </w:r>
      <w:r>
        <w:rPr>
          <w:rFonts w:ascii="Times New Roman" w:hAnsi="Times New Roman"/>
          <w:sz w:val="28"/>
          <w:szCs w:val="28"/>
        </w:rPr>
        <w:t xml:space="preserve">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370E7" w:rsidRDefault="0075479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уведомление), согласно приложению № 1 к настоящему Положению.</w:t>
      </w:r>
    </w:p>
    <w:p w:rsidR="003370E7" w:rsidRDefault="0075479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К уведомлению прилагаются все имеющиеся материалы и документы, подтверждающие обстоятельства и доводы, изложенные в уведомлении.</w:t>
      </w:r>
    </w:p>
    <w:p w:rsidR="003370E7" w:rsidRDefault="0075479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3. Лица, указанные в п. 2 настоящего положения подают уведомления любым, удобным для них способом.</w:t>
      </w:r>
    </w:p>
    <w:p w:rsidR="003370E7" w:rsidRPr="00B51817" w:rsidRDefault="00754795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4. Прием и регистрация уведомлений осуществляется </w:t>
      </w:r>
      <w:r w:rsidR="00B51817" w:rsidRPr="00B51817">
        <w:rPr>
          <w:rFonts w:ascii="Times New Roman" w:hAnsi="Times New Roman"/>
          <w:color w:val="auto"/>
          <w:sz w:val="28"/>
          <w:szCs w:val="28"/>
        </w:rPr>
        <w:t>аппаратом Совета народных депутатов города Карабаново</w:t>
      </w:r>
      <w:r w:rsidRPr="00B51817">
        <w:rPr>
          <w:rFonts w:ascii="Times New Roman" w:hAnsi="Times New Roman"/>
          <w:color w:val="auto"/>
          <w:sz w:val="28"/>
          <w:szCs w:val="28"/>
        </w:rPr>
        <w:t>.</w:t>
      </w:r>
    </w:p>
    <w:p w:rsidR="003370E7" w:rsidRDefault="0075479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5. Регистрация уведомлений осуществляется в </w:t>
      </w:r>
      <w:r w:rsidRPr="00B51817">
        <w:rPr>
          <w:rFonts w:ascii="Times New Roman" w:hAnsi="Times New Roman"/>
          <w:color w:val="auto"/>
          <w:sz w:val="28"/>
          <w:szCs w:val="28"/>
        </w:rPr>
        <w:t>день их поступления в</w:t>
      </w:r>
      <w:r w:rsidRPr="00B518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51817">
        <w:rPr>
          <w:rFonts w:ascii="Times New Roman" w:hAnsi="Times New Roman"/>
          <w:sz w:val="28"/>
          <w:szCs w:val="28"/>
        </w:rPr>
        <w:t xml:space="preserve">аппарат Совета народных депутатов </w:t>
      </w:r>
      <w:r>
        <w:rPr>
          <w:rFonts w:ascii="Times New Roman" w:hAnsi="Times New Roman"/>
          <w:sz w:val="28"/>
          <w:szCs w:val="28"/>
        </w:rPr>
        <w:t>в Журнале регистрации уведомлений о возникшем конфликте интересов или о возможности его возникновения (далее</w:t>
      </w:r>
      <w:r w:rsidR="00A47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47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журнал).</w:t>
      </w:r>
    </w:p>
    <w:p w:rsidR="003370E7" w:rsidRDefault="0075479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</w:t>
      </w:r>
    </w:p>
    <w:p w:rsidR="003370E7" w:rsidRDefault="007547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 xml:space="preserve">В ходе предварительного рассмотрения уведомлений должностные лица </w:t>
      </w:r>
      <w:r w:rsidR="00A47A2B">
        <w:rPr>
          <w:rFonts w:ascii="Times New Roman" w:hAnsi="Times New Roman"/>
          <w:sz w:val="28"/>
          <w:szCs w:val="28"/>
        </w:rPr>
        <w:t xml:space="preserve">аппарата </w:t>
      </w:r>
      <w:r w:rsidR="00B51817">
        <w:rPr>
          <w:rFonts w:ascii="Times New Roman" w:hAnsi="Times New Roman"/>
          <w:color w:val="auto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</w:t>
      </w:r>
      <w:r>
        <w:rPr>
          <w:rFonts w:ascii="Times New Roman" w:hAnsi="Times New Roman"/>
          <w:sz w:val="28"/>
          <w:szCs w:val="28"/>
        </w:rPr>
        <w:lastRenderedPageBreak/>
        <w:t>самоуправления и заинтересованные организации.</w:t>
      </w:r>
      <w:proofErr w:type="gramEnd"/>
    </w:p>
    <w:p w:rsidR="003370E7" w:rsidRDefault="007547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Уведомления и другие материалы, полученные в ходе предварительного рассмотрения уведомлений, представляются </w:t>
      </w:r>
      <w:r w:rsidR="00B51817">
        <w:rPr>
          <w:rFonts w:ascii="Times New Roman" w:hAnsi="Times New Roman"/>
          <w:sz w:val="28"/>
          <w:szCs w:val="28"/>
        </w:rPr>
        <w:t xml:space="preserve">Председателю </w:t>
      </w:r>
      <w:r w:rsidR="00B5181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города Карабаново.</w:t>
      </w:r>
    </w:p>
    <w:p w:rsidR="003370E7" w:rsidRDefault="0075479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8. </w:t>
      </w:r>
      <w:r w:rsidR="00B51817">
        <w:rPr>
          <w:rFonts w:ascii="Times New Roman" w:hAnsi="Times New Roman"/>
          <w:sz w:val="28"/>
          <w:szCs w:val="28"/>
        </w:rPr>
        <w:t xml:space="preserve">Председателем </w:t>
      </w:r>
      <w:r w:rsidR="00B5181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города Карабаново по результатам рассмотрения им уведомлений принимается одно из следующих решений:</w:t>
      </w:r>
    </w:p>
    <w:p w:rsidR="003370E7" w:rsidRDefault="007547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370E7" w:rsidRDefault="007547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48"/>
      <w:bookmarkEnd w:id="0"/>
      <w:r>
        <w:rPr>
          <w:rFonts w:ascii="Times New Roman" w:hAnsi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370E7" w:rsidRDefault="007547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49"/>
      <w:bookmarkEnd w:id="1"/>
      <w:r>
        <w:rPr>
          <w:rFonts w:ascii="Times New Roman" w:hAnsi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0E7" w:rsidRDefault="003370E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51817" w:rsidRDefault="00B51817">
      <w:pPr>
        <w:pStyle w:val="ConsPlusNormal"/>
        <w:ind w:firstLine="0"/>
        <w:jc w:val="both"/>
        <w:rPr>
          <w:rFonts w:ascii="Times New Roman" w:hAnsi="Times New Roman"/>
        </w:rPr>
      </w:pPr>
    </w:p>
    <w:p w:rsidR="00A47A2B" w:rsidRDefault="00A47A2B">
      <w:pPr>
        <w:pStyle w:val="ConsPlusNormal"/>
        <w:ind w:firstLine="0"/>
        <w:jc w:val="both"/>
        <w:rPr>
          <w:rFonts w:ascii="Times New Roman" w:hAnsi="Times New Roman"/>
        </w:rPr>
      </w:pPr>
    </w:p>
    <w:p w:rsidR="00A47A2B" w:rsidRDefault="00A47A2B">
      <w:pPr>
        <w:pStyle w:val="ConsPlusNormal"/>
        <w:ind w:firstLine="0"/>
        <w:jc w:val="both"/>
        <w:rPr>
          <w:rFonts w:ascii="Times New Roman" w:hAnsi="Times New Roman"/>
        </w:rPr>
      </w:pPr>
    </w:p>
    <w:p w:rsidR="00A47A2B" w:rsidRDefault="00A47A2B">
      <w:pPr>
        <w:pStyle w:val="ConsPlusNormal"/>
        <w:ind w:firstLine="0"/>
        <w:jc w:val="both"/>
        <w:rPr>
          <w:rFonts w:ascii="Times New Roman" w:hAnsi="Times New Roman"/>
        </w:rPr>
      </w:pPr>
    </w:p>
    <w:p w:rsidR="00A47A2B" w:rsidRDefault="00A47A2B">
      <w:pPr>
        <w:pStyle w:val="ConsPlusNormal"/>
        <w:ind w:firstLine="0"/>
        <w:jc w:val="both"/>
        <w:rPr>
          <w:rFonts w:ascii="Times New Roman" w:hAnsi="Times New Roman"/>
        </w:rPr>
      </w:pPr>
    </w:p>
    <w:p w:rsidR="00A47A2B" w:rsidRDefault="00A47A2B">
      <w:pPr>
        <w:pStyle w:val="ConsPlusNormal"/>
        <w:ind w:firstLine="0"/>
        <w:jc w:val="both"/>
        <w:rPr>
          <w:rFonts w:ascii="Times New Roman" w:hAnsi="Times New Roman"/>
        </w:rPr>
      </w:pPr>
    </w:p>
    <w:p w:rsidR="00A47A2B" w:rsidRDefault="00A47A2B">
      <w:pPr>
        <w:pStyle w:val="ConsPlusNormal"/>
        <w:ind w:firstLine="0"/>
        <w:jc w:val="both"/>
        <w:rPr>
          <w:rFonts w:ascii="Times New Roman" w:hAnsi="Times New Roman"/>
        </w:rPr>
      </w:pPr>
    </w:p>
    <w:p w:rsidR="006001F3" w:rsidRDefault="006001F3">
      <w:pPr>
        <w:pStyle w:val="ConsPlusNormal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370E7" w:rsidRDefault="00754795">
      <w:pPr>
        <w:pStyle w:val="ConsPlusNormal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370E7" w:rsidRDefault="00754795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сообщения</w:t>
      </w:r>
    </w:p>
    <w:p w:rsidR="003370E7" w:rsidRDefault="00754795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муниципальными служащими </w:t>
      </w:r>
      <w:r w:rsidR="00C42180"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3370E7" w:rsidRDefault="00754795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города Карабаново о возникновении</w:t>
      </w:r>
      <w:r w:rsidR="00C421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личной заинтересованности</w:t>
      </w:r>
    </w:p>
    <w:p w:rsidR="00C42180" w:rsidRDefault="00754795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исполнении должностных</w:t>
      </w:r>
      <w:r w:rsidR="00C421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обязанностей, </w:t>
      </w:r>
    </w:p>
    <w:p w:rsidR="003370E7" w:rsidRDefault="00754795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которая приводит</w:t>
      </w:r>
      <w:r w:rsidR="00C421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может привести</w:t>
      </w:r>
    </w:p>
    <w:p w:rsidR="003370E7" w:rsidRDefault="00754795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конфликту интересов</w:t>
      </w:r>
    </w:p>
    <w:p w:rsidR="003370E7" w:rsidRDefault="003370E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370E7" w:rsidRDefault="0075479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3370E7" w:rsidRDefault="0075479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(отметка об ознакомлении)</w:t>
      </w:r>
    </w:p>
    <w:p w:rsidR="003370E7" w:rsidRDefault="003370E7">
      <w:pPr>
        <w:pStyle w:val="ConsPlusNonformat"/>
        <w:jc w:val="both"/>
        <w:rPr>
          <w:rFonts w:ascii="Times New Roman" w:hAnsi="Times New Roman"/>
          <w:sz w:val="24"/>
        </w:rPr>
      </w:pPr>
    </w:p>
    <w:p w:rsidR="00A47A2B" w:rsidRDefault="00754795">
      <w:pPr>
        <w:pStyle w:val="ConsPlusNonformat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 w:rsidR="00A47A2B">
        <w:rPr>
          <w:rFonts w:ascii="Times New Roman" w:hAnsi="Times New Roman"/>
          <w:sz w:val="24"/>
        </w:rPr>
        <w:t xml:space="preserve">Председателю Совета </w:t>
      </w:r>
      <w:proofErr w:type="gramStart"/>
      <w:r w:rsidR="00A47A2B">
        <w:rPr>
          <w:rFonts w:ascii="Times New Roman" w:hAnsi="Times New Roman"/>
          <w:sz w:val="24"/>
        </w:rPr>
        <w:t>народных</w:t>
      </w:r>
      <w:proofErr w:type="gramEnd"/>
      <w:r w:rsidR="00A47A2B">
        <w:rPr>
          <w:rFonts w:ascii="Times New Roman" w:hAnsi="Times New Roman"/>
          <w:sz w:val="24"/>
        </w:rPr>
        <w:t xml:space="preserve"> </w:t>
      </w:r>
    </w:p>
    <w:p w:rsidR="003370E7" w:rsidRDefault="00A47A2B">
      <w:pPr>
        <w:pStyle w:val="ConsPlusNonformat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депутатов города Карабаново</w:t>
      </w:r>
    </w:p>
    <w:p w:rsidR="003370E7" w:rsidRDefault="00754795">
      <w:pPr>
        <w:pStyle w:val="ConsPlusNonformat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</w:t>
      </w:r>
    </w:p>
    <w:p w:rsidR="003370E7" w:rsidRDefault="00754795">
      <w:pPr>
        <w:pStyle w:val="ConsPlusNonformat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от ____________________________</w:t>
      </w:r>
    </w:p>
    <w:p w:rsidR="003370E7" w:rsidRDefault="00754795">
      <w:pPr>
        <w:pStyle w:val="ConsPlusNonformat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_______________________________</w:t>
      </w:r>
    </w:p>
    <w:p w:rsidR="003370E7" w:rsidRDefault="00754795">
      <w:pPr>
        <w:pStyle w:val="ConsPlusNonformat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(Ф.И.О., замещаемая должность)</w:t>
      </w:r>
    </w:p>
    <w:p w:rsidR="003370E7" w:rsidRDefault="003370E7">
      <w:pPr>
        <w:pStyle w:val="ConsPlusNonformat"/>
        <w:jc w:val="both"/>
        <w:rPr>
          <w:rFonts w:ascii="Times New Roman" w:hAnsi="Times New Roman"/>
          <w:sz w:val="24"/>
        </w:rPr>
      </w:pPr>
    </w:p>
    <w:p w:rsidR="003370E7" w:rsidRDefault="00754795">
      <w:pPr>
        <w:pStyle w:val="ConsPlusNonformat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179"/>
      <w:bookmarkEnd w:id="2"/>
      <w:r>
        <w:rPr>
          <w:rFonts w:ascii="Times New Roman" w:hAnsi="Times New Roman"/>
          <w:sz w:val="28"/>
          <w:szCs w:val="28"/>
        </w:rPr>
        <w:t xml:space="preserve"> УВЕДОМЛЕНИЕ</w:t>
      </w:r>
    </w:p>
    <w:p w:rsidR="003370E7" w:rsidRDefault="00754795">
      <w:pPr>
        <w:pStyle w:val="ConsPlusNonformat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 возникновении личной заинтересованности при исполнении                должностных обязанностей, которая приводит</w:t>
      </w:r>
    </w:p>
    <w:p w:rsidR="003370E7" w:rsidRDefault="00754795">
      <w:pPr>
        <w:pStyle w:val="ConsPlusNonformat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:rsidR="003370E7" w:rsidRDefault="003370E7">
      <w:pPr>
        <w:pStyle w:val="ConsPlusNonformat"/>
        <w:jc w:val="both"/>
        <w:rPr>
          <w:rFonts w:ascii="Times New Roman" w:hAnsi="Times New Roman"/>
          <w:sz w:val="24"/>
        </w:rPr>
      </w:pPr>
    </w:p>
    <w:p w:rsidR="003370E7" w:rsidRDefault="0075479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</w:t>
      </w:r>
    </w:p>
    <w:p w:rsidR="003370E7" w:rsidRDefault="00754795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 обязанностей, 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приводит или может привести к конфликту</w:t>
      </w:r>
    </w:p>
    <w:p w:rsidR="003370E7" w:rsidRDefault="00754795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интересов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3370E7" w:rsidRDefault="00754795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3370E7" w:rsidRDefault="00754795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заинтересованности:___________________________________________________________________________________________________________________________</w:t>
      </w:r>
    </w:p>
    <w:p w:rsidR="003370E7" w:rsidRDefault="00754795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3370E7" w:rsidRDefault="00754795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повлиять личная заинтересованность:______________________________________</w:t>
      </w:r>
    </w:p>
    <w:p w:rsidR="003370E7" w:rsidRDefault="00754795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370E7" w:rsidRDefault="00754795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3370E7" w:rsidRDefault="00754795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интересов:___________________________________________________________________________________________________________________________________</w:t>
      </w:r>
    </w:p>
    <w:p w:rsidR="003370E7" w:rsidRDefault="00754795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3370E7" w:rsidRDefault="00754795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рассмотрении настоящего уведомления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3370E7" w:rsidRDefault="003370E7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0E7" w:rsidRDefault="00754795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 ___________ 20__ г. ___________________________  _____________________</w:t>
      </w:r>
    </w:p>
    <w:p w:rsidR="003370E7" w:rsidRDefault="00754795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4"/>
        </w:rPr>
        <w:t xml:space="preserve">       </w:t>
      </w:r>
      <w:proofErr w:type="gramStart"/>
      <w:r>
        <w:rPr>
          <w:rFonts w:ascii="Times New Roman" w:hAnsi="Times New Roman"/>
          <w:sz w:val="24"/>
        </w:rPr>
        <w:t>(подпись лица, направляющего                 (расшифровка подписи)</w:t>
      </w:r>
      <w:proofErr w:type="gramEnd"/>
    </w:p>
    <w:p w:rsidR="003370E7" w:rsidRDefault="00754795" w:rsidP="00A47A2B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уведомление)</w:t>
      </w:r>
    </w:p>
    <w:sectPr w:rsidR="003370E7" w:rsidSect="003370E7">
      <w:pgSz w:w="11906" w:h="16838"/>
      <w:pgMar w:top="1134" w:right="567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0E7"/>
    <w:rsid w:val="000E4845"/>
    <w:rsid w:val="002C26B6"/>
    <w:rsid w:val="003370E7"/>
    <w:rsid w:val="00357D0C"/>
    <w:rsid w:val="003E6EDB"/>
    <w:rsid w:val="006001F3"/>
    <w:rsid w:val="006A0520"/>
    <w:rsid w:val="006C64CA"/>
    <w:rsid w:val="00754795"/>
    <w:rsid w:val="00A47A2B"/>
    <w:rsid w:val="00A959A9"/>
    <w:rsid w:val="00B51817"/>
    <w:rsid w:val="00C42180"/>
    <w:rsid w:val="00DC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24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E957D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957D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957D5"/>
    <w:rPr>
      <w:color w:val="0000FF"/>
      <w:u w:val="single"/>
    </w:rPr>
  </w:style>
  <w:style w:type="character" w:customStyle="1" w:styleId="a3">
    <w:name w:val="Выделение жирным"/>
    <w:rsid w:val="003370E7"/>
    <w:rPr>
      <w:b/>
      <w:bCs/>
    </w:rPr>
  </w:style>
  <w:style w:type="paragraph" w:customStyle="1" w:styleId="a4">
    <w:name w:val="Заголовок"/>
    <w:basedOn w:val="a"/>
    <w:next w:val="a5"/>
    <w:qFormat/>
    <w:rsid w:val="003370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370E7"/>
    <w:pPr>
      <w:spacing w:after="140" w:line="288" w:lineRule="auto"/>
    </w:pPr>
  </w:style>
  <w:style w:type="paragraph" w:styleId="a6">
    <w:name w:val="List"/>
    <w:basedOn w:val="a5"/>
    <w:rsid w:val="003370E7"/>
    <w:rPr>
      <w:rFonts w:cs="Mangal"/>
    </w:rPr>
  </w:style>
  <w:style w:type="paragraph" w:styleId="a7">
    <w:name w:val="Title"/>
    <w:basedOn w:val="a"/>
    <w:rsid w:val="003370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370E7"/>
    <w:pPr>
      <w:suppressLineNumbers/>
    </w:pPr>
    <w:rPr>
      <w:rFonts w:cs="Mangal"/>
    </w:rPr>
  </w:style>
  <w:style w:type="paragraph" w:customStyle="1" w:styleId="formattext">
    <w:name w:val="format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957D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9">
    <w:name w:val="List Paragraph"/>
    <w:basedOn w:val="a"/>
    <w:uiPriority w:val="34"/>
    <w:qFormat/>
    <w:rsid w:val="0093486B"/>
    <w:pPr>
      <w:ind w:left="720"/>
      <w:contextualSpacing/>
    </w:pPr>
  </w:style>
  <w:style w:type="paragraph" w:customStyle="1" w:styleId="ConsPlusNonformat">
    <w:name w:val="ConsPlusNonformat"/>
    <w:qFormat/>
    <w:rsid w:val="003370E7"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rsid w:val="003370E7"/>
    <w:pPr>
      <w:spacing w:after="200"/>
    </w:pPr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rsid w:val="003370E7"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rsid w:val="003370E7"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rsid w:val="003370E7"/>
    <w:pPr>
      <w:spacing w:after="200"/>
    </w:pPr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rsid w:val="003370E7"/>
    <w:pPr>
      <w:spacing w:after="200"/>
    </w:pPr>
    <w:rPr>
      <w:rFonts w:ascii="Tahoma" w:eastAsia="Arial" w:hAnsi="Tahoma" w:cs="Courier New"/>
      <w:color w:val="00000A"/>
      <w:sz w:val="22"/>
      <w:szCs w:val="24"/>
    </w:rPr>
  </w:style>
  <w:style w:type="table" w:styleId="aa">
    <w:name w:val="Table Grid"/>
    <w:basedOn w:val="a1"/>
    <w:uiPriority w:val="59"/>
    <w:rsid w:val="00220F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22C01-3907-4479-AA78-8531C57B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</vt:lpstr>
    </vt:vector>
  </TitlesOfParts>
  <Company>КонсультантПлюс Версия 4015.00.04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Федерации"(вместе с "Положением о порядке сообщения лицами, замещающими отдельные государственные должности </dc:title>
  <dc:creator>Белякова</dc:creator>
  <cp:lastModifiedBy>User</cp:lastModifiedBy>
  <cp:revision>18</cp:revision>
  <cp:lastPrinted>2016-06-22T09:05:00Z</cp:lastPrinted>
  <dcterms:created xsi:type="dcterms:W3CDTF">2016-02-24T14:19:00Z</dcterms:created>
  <dcterms:modified xsi:type="dcterms:W3CDTF">2016-07-15T08:39:00Z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4015.00.04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