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3A" w:rsidRPr="000477D3" w:rsidRDefault="00156516" w:rsidP="00A6103A">
      <w:pPr>
        <w:pStyle w:val="Default"/>
      </w:pPr>
      <w:r w:rsidRPr="000477D3">
        <w:t xml:space="preserve">                                                                                </w:t>
      </w:r>
      <w:r w:rsidR="00145E35">
        <w:t xml:space="preserve">            </w:t>
      </w:r>
      <w:r w:rsidRPr="000477D3">
        <w:t>Приложение</w:t>
      </w:r>
      <w:r w:rsidR="000477D3" w:rsidRPr="000477D3">
        <w:t xml:space="preserve"> к постановлению</w:t>
      </w:r>
    </w:p>
    <w:p w:rsidR="00BF7F76" w:rsidRPr="000477D3" w:rsidRDefault="00145E35" w:rsidP="00A6103A">
      <w:pPr>
        <w:pStyle w:val="Default"/>
      </w:pPr>
      <w:r>
        <w:tab/>
      </w:r>
      <w:r>
        <w:tab/>
      </w:r>
      <w:r>
        <w:tab/>
      </w:r>
      <w:r>
        <w:tab/>
      </w:r>
      <w:r>
        <w:tab/>
      </w:r>
      <w:r>
        <w:tab/>
      </w:r>
      <w:r>
        <w:tab/>
        <w:t xml:space="preserve">        </w:t>
      </w:r>
      <w:r w:rsidR="000477D3" w:rsidRPr="000477D3">
        <w:t xml:space="preserve"> главы </w:t>
      </w:r>
      <w:r>
        <w:t xml:space="preserve">администрации </w:t>
      </w:r>
      <w:r w:rsidR="000477D3" w:rsidRPr="000477D3">
        <w:t>города Карабаново</w:t>
      </w:r>
    </w:p>
    <w:p w:rsidR="000477D3" w:rsidRPr="000477D3" w:rsidRDefault="00145E35" w:rsidP="00A6103A">
      <w:pPr>
        <w:pStyle w:val="Default"/>
      </w:pPr>
      <w:r>
        <w:tab/>
      </w:r>
      <w:r>
        <w:tab/>
      </w:r>
      <w:r>
        <w:tab/>
        <w:t xml:space="preserve">                                     </w:t>
      </w:r>
      <w:r w:rsidR="00CB7AEC">
        <w:t xml:space="preserve">                   от 06</w:t>
      </w:r>
      <w:r w:rsidR="00ED4CEA">
        <w:t xml:space="preserve"> марта 2018 г. № 65</w:t>
      </w:r>
      <w:r w:rsidR="000477D3" w:rsidRPr="000477D3">
        <w:t>.</w:t>
      </w:r>
    </w:p>
    <w:p w:rsidR="000477D3" w:rsidRPr="000477D3" w:rsidRDefault="000477D3" w:rsidP="00A6103A">
      <w:pPr>
        <w:pStyle w:val="Default"/>
      </w:pPr>
    </w:p>
    <w:p w:rsidR="000477D3" w:rsidRPr="000477D3" w:rsidRDefault="000477D3" w:rsidP="00A6103A">
      <w:pPr>
        <w:pStyle w:val="Default"/>
      </w:pPr>
    </w:p>
    <w:p w:rsidR="007415EA" w:rsidRPr="000477D3" w:rsidRDefault="00A6103A" w:rsidP="00A6103A">
      <w:pPr>
        <w:pStyle w:val="Default"/>
        <w:rPr>
          <w:bCs/>
        </w:rPr>
      </w:pPr>
      <w:r w:rsidRPr="000477D3">
        <w:t xml:space="preserve"> </w:t>
      </w:r>
      <w:r w:rsidR="007415EA" w:rsidRPr="000477D3">
        <w:t xml:space="preserve">                                                                                      </w:t>
      </w:r>
      <w:r w:rsidR="000477D3" w:rsidRPr="000477D3">
        <w:t xml:space="preserve">                            </w:t>
      </w:r>
      <w:r w:rsidR="00560914" w:rsidRPr="000477D3">
        <w:t xml:space="preserve">  </w:t>
      </w:r>
      <w:r w:rsidRPr="000477D3">
        <w:rPr>
          <w:bCs/>
        </w:rPr>
        <w:t xml:space="preserve">«УТВЕРЖДАЮ» </w:t>
      </w:r>
      <w:r w:rsidR="007415EA" w:rsidRPr="000477D3">
        <w:rPr>
          <w:bCs/>
        </w:rPr>
        <w:t xml:space="preserve">                                      </w:t>
      </w:r>
    </w:p>
    <w:p w:rsidR="007415EA" w:rsidRPr="000477D3" w:rsidRDefault="007415EA" w:rsidP="00ED4CEA">
      <w:pPr>
        <w:pStyle w:val="Default"/>
        <w:ind w:left="6372"/>
        <w:rPr>
          <w:bCs/>
        </w:rPr>
      </w:pPr>
      <w:r w:rsidRPr="000477D3">
        <w:rPr>
          <w:bCs/>
        </w:rPr>
        <w:t xml:space="preserve">                                                                                       </w:t>
      </w:r>
      <w:r w:rsidR="000477D3" w:rsidRPr="000477D3">
        <w:rPr>
          <w:bCs/>
        </w:rPr>
        <w:t xml:space="preserve">       </w:t>
      </w:r>
      <w:r w:rsidRPr="000477D3">
        <w:rPr>
          <w:bCs/>
        </w:rPr>
        <w:t xml:space="preserve">                </w:t>
      </w:r>
      <w:r w:rsidR="00ED4CEA">
        <w:rPr>
          <w:bCs/>
        </w:rPr>
        <w:t xml:space="preserve">                   </w:t>
      </w:r>
      <w:r w:rsidRPr="000477D3">
        <w:rPr>
          <w:bCs/>
        </w:rPr>
        <w:t xml:space="preserve">Глава </w:t>
      </w:r>
      <w:r w:rsidR="00ED4CEA">
        <w:rPr>
          <w:bCs/>
        </w:rPr>
        <w:t xml:space="preserve">администрации </w:t>
      </w:r>
      <w:r w:rsidRPr="000477D3">
        <w:rPr>
          <w:bCs/>
        </w:rPr>
        <w:t>города Карабаново</w:t>
      </w:r>
    </w:p>
    <w:p w:rsidR="007415EA" w:rsidRPr="000477D3" w:rsidRDefault="007415EA" w:rsidP="00A6103A">
      <w:pPr>
        <w:pStyle w:val="Default"/>
        <w:rPr>
          <w:bCs/>
        </w:rPr>
      </w:pPr>
      <w:r w:rsidRPr="000477D3">
        <w:rPr>
          <w:bCs/>
        </w:rPr>
        <w:t xml:space="preserve">                                                                                                       </w:t>
      </w:r>
      <w:r w:rsidR="000477D3" w:rsidRPr="000477D3">
        <w:rPr>
          <w:bCs/>
        </w:rPr>
        <w:t xml:space="preserve">      </w:t>
      </w:r>
      <w:r w:rsidR="00A6103A" w:rsidRPr="000477D3">
        <w:rPr>
          <w:bCs/>
        </w:rPr>
        <w:t>___________</w:t>
      </w:r>
      <w:r w:rsidRPr="000477D3">
        <w:rPr>
          <w:bCs/>
        </w:rPr>
        <w:t>Н</w:t>
      </w:r>
      <w:r w:rsidR="00A6103A" w:rsidRPr="000477D3">
        <w:rPr>
          <w:bCs/>
        </w:rPr>
        <w:t>.</w:t>
      </w:r>
      <w:r w:rsidRPr="000477D3">
        <w:rPr>
          <w:bCs/>
        </w:rPr>
        <w:t>Е</w:t>
      </w:r>
      <w:r w:rsidR="00A6103A" w:rsidRPr="000477D3">
        <w:rPr>
          <w:bCs/>
        </w:rPr>
        <w:t xml:space="preserve">. </w:t>
      </w:r>
      <w:proofErr w:type="spellStart"/>
      <w:r w:rsidRPr="000477D3">
        <w:rPr>
          <w:bCs/>
        </w:rPr>
        <w:t>Помехина</w:t>
      </w:r>
      <w:proofErr w:type="spellEnd"/>
    </w:p>
    <w:p w:rsidR="007415EA" w:rsidRPr="000477D3" w:rsidRDefault="00560914" w:rsidP="007415EA">
      <w:pPr>
        <w:pStyle w:val="Default"/>
        <w:tabs>
          <w:tab w:val="left" w:pos="6824"/>
        </w:tabs>
        <w:rPr>
          <w:bCs/>
        </w:rPr>
      </w:pPr>
      <w:r w:rsidRPr="000477D3">
        <w:rPr>
          <w:bCs/>
        </w:rPr>
        <w:t xml:space="preserve">                                                                                                  </w:t>
      </w:r>
      <w:r w:rsidR="000477D3" w:rsidRPr="000477D3">
        <w:rPr>
          <w:bCs/>
        </w:rPr>
        <w:t xml:space="preserve">       </w:t>
      </w:r>
      <w:r w:rsidRPr="000477D3">
        <w:rPr>
          <w:bCs/>
        </w:rPr>
        <w:t xml:space="preserve">    </w:t>
      </w:r>
      <w:r w:rsidR="00830F4F" w:rsidRPr="000477D3">
        <w:rPr>
          <w:bCs/>
        </w:rPr>
        <w:t xml:space="preserve">« </w:t>
      </w:r>
      <w:r w:rsidR="00CB7AEC">
        <w:rPr>
          <w:bCs/>
        </w:rPr>
        <w:t>06</w:t>
      </w:r>
      <w:r w:rsidR="00145E35" w:rsidRPr="00ED4CEA">
        <w:rPr>
          <w:bCs/>
        </w:rPr>
        <w:t xml:space="preserve"> </w:t>
      </w:r>
      <w:r w:rsidR="007415EA" w:rsidRPr="00ED4CEA">
        <w:rPr>
          <w:bCs/>
        </w:rPr>
        <w:t xml:space="preserve">» </w:t>
      </w:r>
      <w:r w:rsidR="00297B6D" w:rsidRPr="00ED4CEA">
        <w:rPr>
          <w:bCs/>
        </w:rPr>
        <w:t xml:space="preserve"> </w:t>
      </w:r>
      <w:r w:rsidR="00ED4CEA" w:rsidRPr="00ED4CEA">
        <w:rPr>
          <w:bCs/>
        </w:rPr>
        <w:t>марта</w:t>
      </w:r>
      <w:r w:rsidR="00830F4F" w:rsidRPr="000477D3">
        <w:rPr>
          <w:bCs/>
        </w:rPr>
        <w:t xml:space="preserve"> </w:t>
      </w:r>
      <w:r w:rsidR="007415EA" w:rsidRPr="000477D3">
        <w:rPr>
          <w:bCs/>
        </w:rPr>
        <w:t xml:space="preserve"> 20</w:t>
      </w:r>
      <w:r w:rsidR="00ED4CEA">
        <w:rPr>
          <w:bCs/>
        </w:rPr>
        <w:t>18</w:t>
      </w:r>
      <w:r w:rsidR="00830F4F" w:rsidRPr="000477D3">
        <w:rPr>
          <w:bCs/>
        </w:rPr>
        <w:t xml:space="preserve"> </w:t>
      </w:r>
      <w:r w:rsidR="007415EA" w:rsidRPr="000477D3">
        <w:rPr>
          <w:bCs/>
        </w:rPr>
        <w:t>г.</w:t>
      </w:r>
    </w:p>
    <w:p w:rsidR="007415EA" w:rsidRPr="000477D3" w:rsidRDefault="007415EA" w:rsidP="00A6103A">
      <w:pPr>
        <w:pStyle w:val="Default"/>
        <w:rPr>
          <w:bCs/>
        </w:rPr>
      </w:pPr>
    </w:p>
    <w:p w:rsidR="007415EA" w:rsidRPr="000477D3" w:rsidRDefault="007415EA" w:rsidP="00A6103A">
      <w:pPr>
        <w:pStyle w:val="Default"/>
        <w:rPr>
          <w:bCs/>
        </w:rPr>
      </w:pPr>
    </w:p>
    <w:p w:rsidR="007415EA" w:rsidRPr="000477D3" w:rsidRDefault="007415EA" w:rsidP="00A6103A">
      <w:pPr>
        <w:pStyle w:val="Default"/>
        <w:rPr>
          <w:bCs/>
        </w:rPr>
      </w:pPr>
    </w:p>
    <w:p w:rsidR="007415EA" w:rsidRPr="000477D3" w:rsidRDefault="007415EA" w:rsidP="00A6103A">
      <w:pPr>
        <w:pStyle w:val="Default"/>
        <w:rPr>
          <w:bCs/>
        </w:rPr>
      </w:pPr>
    </w:p>
    <w:p w:rsidR="007415EA" w:rsidRPr="000477D3" w:rsidRDefault="007415EA" w:rsidP="00A6103A">
      <w:pPr>
        <w:pStyle w:val="Default"/>
        <w:rPr>
          <w:bCs/>
        </w:rPr>
      </w:pPr>
    </w:p>
    <w:p w:rsidR="007415EA" w:rsidRPr="000477D3" w:rsidRDefault="007415EA" w:rsidP="00A6103A">
      <w:pPr>
        <w:pStyle w:val="Default"/>
        <w:rPr>
          <w:bCs/>
        </w:rPr>
      </w:pPr>
    </w:p>
    <w:p w:rsidR="007415EA" w:rsidRPr="000477D3" w:rsidRDefault="007415EA" w:rsidP="00A6103A">
      <w:pPr>
        <w:pStyle w:val="Default"/>
        <w:rPr>
          <w:bCs/>
        </w:rPr>
      </w:pPr>
    </w:p>
    <w:p w:rsidR="007415EA" w:rsidRPr="000477D3" w:rsidRDefault="007415EA" w:rsidP="00A6103A">
      <w:pPr>
        <w:pStyle w:val="Default"/>
        <w:rPr>
          <w:bCs/>
        </w:rPr>
      </w:pPr>
    </w:p>
    <w:p w:rsidR="007415EA" w:rsidRPr="000477D3" w:rsidRDefault="007415EA" w:rsidP="00A6103A">
      <w:pPr>
        <w:pStyle w:val="Default"/>
        <w:rPr>
          <w:bCs/>
        </w:rPr>
      </w:pPr>
    </w:p>
    <w:p w:rsidR="007415EA" w:rsidRPr="000477D3" w:rsidRDefault="007415EA" w:rsidP="00A6103A">
      <w:pPr>
        <w:pStyle w:val="Default"/>
        <w:rPr>
          <w:bCs/>
        </w:rPr>
      </w:pPr>
    </w:p>
    <w:p w:rsidR="007415EA" w:rsidRPr="000477D3" w:rsidRDefault="007415EA" w:rsidP="00A6103A">
      <w:pPr>
        <w:pStyle w:val="Default"/>
        <w:rPr>
          <w:bCs/>
        </w:rPr>
      </w:pPr>
    </w:p>
    <w:p w:rsidR="00560914" w:rsidRPr="000477D3" w:rsidRDefault="00560914" w:rsidP="00A6103A">
      <w:pPr>
        <w:pStyle w:val="Default"/>
        <w:rPr>
          <w:bCs/>
        </w:rPr>
      </w:pPr>
    </w:p>
    <w:p w:rsidR="00560914" w:rsidRPr="000477D3" w:rsidRDefault="00560914" w:rsidP="00A6103A">
      <w:pPr>
        <w:pStyle w:val="Default"/>
        <w:rPr>
          <w:bCs/>
        </w:rPr>
      </w:pPr>
    </w:p>
    <w:p w:rsidR="00560914" w:rsidRPr="000477D3" w:rsidRDefault="00560914" w:rsidP="00A6103A">
      <w:pPr>
        <w:pStyle w:val="Default"/>
        <w:rPr>
          <w:bCs/>
        </w:rPr>
      </w:pPr>
    </w:p>
    <w:p w:rsidR="007415EA" w:rsidRPr="000477D3" w:rsidRDefault="007415EA" w:rsidP="00A6103A">
      <w:pPr>
        <w:pStyle w:val="Default"/>
        <w:rPr>
          <w:bCs/>
        </w:rPr>
      </w:pPr>
    </w:p>
    <w:p w:rsidR="00560914" w:rsidRPr="000477D3" w:rsidRDefault="00560914" w:rsidP="00A6103A">
      <w:pPr>
        <w:pStyle w:val="Default"/>
        <w:rPr>
          <w:bCs/>
        </w:rPr>
      </w:pPr>
    </w:p>
    <w:p w:rsidR="007415EA" w:rsidRPr="000477D3" w:rsidRDefault="007415EA" w:rsidP="00A6103A">
      <w:pPr>
        <w:pStyle w:val="Default"/>
        <w:rPr>
          <w:bCs/>
        </w:rPr>
      </w:pPr>
    </w:p>
    <w:p w:rsidR="007415EA" w:rsidRPr="000477D3" w:rsidRDefault="008C7178" w:rsidP="007415EA">
      <w:pPr>
        <w:pStyle w:val="Default"/>
        <w:jc w:val="center"/>
        <w:rPr>
          <w:bCs/>
        </w:rPr>
      </w:pPr>
      <w:r>
        <w:rPr>
          <w:bCs/>
        </w:rPr>
        <w:t>ДОКУМЕНТАЦИЯ</w:t>
      </w:r>
    </w:p>
    <w:p w:rsidR="007415EA" w:rsidRDefault="00CE42E5" w:rsidP="007415EA">
      <w:pPr>
        <w:pStyle w:val="Default"/>
        <w:jc w:val="center"/>
        <w:rPr>
          <w:bCs/>
        </w:rPr>
      </w:pPr>
      <w:r>
        <w:rPr>
          <w:bCs/>
        </w:rPr>
        <w:t xml:space="preserve">по </w:t>
      </w:r>
      <w:r w:rsidR="008C7178">
        <w:rPr>
          <w:bCs/>
        </w:rPr>
        <w:t>продаже имущества</w:t>
      </w:r>
      <w:r w:rsidR="00A6103A" w:rsidRPr="000477D3">
        <w:rPr>
          <w:bCs/>
        </w:rPr>
        <w:t xml:space="preserve">, находящегося в собственности </w:t>
      </w:r>
      <w:r w:rsidR="007415EA" w:rsidRPr="000477D3">
        <w:rPr>
          <w:bCs/>
        </w:rPr>
        <w:t>горо</w:t>
      </w:r>
      <w:r w:rsidR="008C7178">
        <w:rPr>
          <w:bCs/>
        </w:rPr>
        <w:t xml:space="preserve">да Карабаново, </w:t>
      </w:r>
    </w:p>
    <w:p w:rsidR="008C7178" w:rsidRPr="000477D3" w:rsidRDefault="008C7178" w:rsidP="007415EA">
      <w:pPr>
        <w:pStyle w:val="Default"/>
        <w:jc w:val="center"/>
        <w:rPr>
          <w:bCs/>
        </w:rPr>
      </w:pPr>
      <w:r>
        <w:rPr>
          <w:bCs/>
        </w:rPr>
        <w:t>посредством публичного предложения</w:t>
      </w: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0477D3">
      <w:pPr>
        <w:pStyle w:val="Default"/>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Pr="000477D3" w:rsidRDefault="007415EA" w:rsidP="007415EA">
      <w:pPr>
        <w:pStyle w:val="Default"/>
        <w:jc w:val="center"/>
        <w:rPr>
          <w:bCs/>
        </w:rPr>
      </w:pPr>
    </w:p>
    <w:p w:rsidR="007415EA" w:rsidRDefault="007415EA" w:rsidP="007415EA">
      <w:pPr>
        <w:pStyle w:val="Default"/>
        <w:jc w:val="center"/>
        <w:rPr>
          <w:bCs/>
        </w:rPr>
      </w:pPr>
    </w:p>
    <w:p w:rsidR="000477D3" w:rsidRDefault="000477D3" w:rsidP="007415EA">
      <w:pPr>
        <w:pStyle w:val="Default"/>
        <w:jc w:val="center"/>
        <w:rPr>
          <w:bCs/>
        </w:rPr>
      </w:pPr>
    </w:p>
    <w:p w:rsidR="000477D3" w:rsidRDefault="000477D3" w:rsidP="007415EA">
      <w:pPr>
        <w:pStyle w:val="Default"/>
        <w:jc w:val="center"/>
        <w:rPr>
          <w:bCs/>
        </w:rPr>
      </w:pPr>
    </w:p>
    <w:p w:rsidR="000477D3" w:rsidRDefault="000477D3" w:rsidP="007415EA">
      <w:pPr>
        <w:pStyle w:val="Default"/>
        <w:jc w:val="center"/>
        <w:rPr>
          <w:bCs/>
        </w:rPr>
      </w:pPr>
    </w:p>
    <w:p w:rsidR="000477D3" w:rsidRDefault="000477D3" w:rsidP="007415EA">
      <w:pPr>
        <w:pStyle w:val="Default"/>
        <w:jc w:val="center"/>
        <w:rPr>
          <w:bCs/>
        </w:rPr>
      </w:pPr>
    </w:p>
    <w:p w:rsidR="000477D3" w:rsidRPr="000477D3" w:rsidRDefault="000477D3" w:rsidP="007415EA">
      <w:pPr>
        <w:pStyle w:val="Default"/>
        <w:jc w:val="center"/>
        <w:rPr>
          <w:bCs/>
        </w:rPr>
      </w:pPr>
    </w:p>
    <w:p w:rsidR="007415EA" w:rsidRPr="000477D3" w:rsidRDefault="007415EA" w:rsidP="007415EA">
      <w:pPr>
        <w:pStyle w:val="Default"/>
        <w:jc w:val="center"/>
        <w:rPr>
          <w:bCs/>
        </w:rPr>
      </w:pPr>
    </w:p>
    <w:p w:rsidR="007415EA" w:rsidRPr="000477D3" w:rsidRDefault="007415EA" w:rsidP="000477D3">
      <w:pPr>
        <w:pStyle w:val="Default"/>
        <w:rPr>
          <w:bCs/>
        </w:rPr>
      </w:pPr>
    </w:p>
    <w:p w:rsidR="007415EA" w:rsidRPr="000477D3" w:rsidRDefault="00A6103A" w:rsidP="007415EA">
      <w:pPr>
        <w:pStyle w:val="Default"/>
        <w:jc w:val="center"/>
        <w:rPr>
          <w:bCs/>
        </w:rPr>
      </w:pPr>
      <w:r w:rsidRPr="000477D3">
        <w:rPr>
          <w:bCs/>
        </w:rPr>
        <w:t xml:space="preserve">г. </w:t>
      </w:r>
      <w:r w:rsidR="007415EA" w:rsidRPr="000477D3">
        <w:rPr>
          <w:bCs/>
        </w:rPr>
        <w:t xml:space="preserve">Карабаново </w:t>
      </w:r>
    </w:p>
    <w:p w:rsidR="00560914" w:rsidRDefault="008C7178" w:rsidP="00560914">
      <w:pPr>
        <w:pStyle w:val="Default"/>
        <w:jc w:val="center"/>
        <w:rPr>
          <w:bCs/>
        </w:rPr>
      </w:pPr>
      <w:r>
        <w:rPr>
          <w:bCs/>
        </w:rPr>
        <w:t>2018</w:t>
      </w:r>
      <w:r w:rsidR="00560914" w:rsidRPr="000477D3">
        <w:rPr>
          <w:bCs/>
        </w:rPr>
        <w:t xml:space="preserve"> г.</w:t>
      </w:r>
    </w:p>
    <w:p w:rsidR="002513E4" w:rsidRDefault="002513E4" w:rsidP="00560914">
      <w:pPr>
        <w:pStyle w:val="Default"/>
        <w:jc w:val="center"/>
        <w:rPr>
          <w:bCs/>
        </w:rPr>
      </w:pPr>
    </w:p>
    <w:p w:rsidR="000477D3" w:rsidRDefault="000477D3" w:rsidP="00560914">
      <w:pPr>
        <w:pStyle w:val="Default"/>
        <w:jc w:val="center"/>
        <w:rPr>
          <w:bCs/>
        </w:rPr>
      </w:pPr>
    </w:p>
    <w:p w:rsidR="000477D3" w:rsidRPr="000477D3" w:rsidRDefault="000477D3" w:rsidP="00560914">
      <w:pPr>
        <w:pStyle w:val="Default"/>
        <w:jc w:val="center"/>
        <w:rPr>
          <w:bCs/>
        </w:rPr>
      </w:pPr>
    </w:p>
    <w:p w:rsidR="00142BDA" w:rsidRPr="00276C61" w:rsidRDefault="00142BDA" w:rsidP="00142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sidRPr="00276C61">
        <w:rPr>
          <w:rFonts w:ascii="Times New Roman" w:eastAsia="Times New Roman" w:hAnsi="Times New Roman" w:cs="Times New Roman"/>
          <w:b/>
          <w:sz w:val="24"/>
          <w:szCs w:val="24"/>
          <w:lang w:val="en-US"/>
        </w:rPr>
        <w:t>I</w:t>
      </w:r>
      <w:r w:rsidRPr="00276C61">
        <w:rPr>
          <w:rFonts w:ascii="Times New Roman" w:eastAsia="Times New Roman" w:hAnsi="Times New Roman" w:cs="Times New Roman"/>
          <w:b/>
          <w:sz w:val="24"/>
          <w:szCs w:val="24"/>
        </w:rPr>
        <w:t>. Информационное сообщение</w:t>
      </w:r>
    </w:p>
    <w:p w:rsidR="00142BDA" w:rsidRPr="00276C61" w:rsidRDefault="00142BDA" w:rsidP="005C09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sidRPr="00276C61">
        <w:rPr>
          <w:rFonts w:ascii="Times New Roman" w:eastAsia="Times New Roman" w:hAnsi="Times New Roman" w:cs="Times New Roman"/>
          <w:b/>
          <w:sz w:val="24"/>
          <w:szCs w:val="24"/>
        </w:rPr>
        <w:t xml:space="preserve">о </w:t>
      </w:r>
      <w:r w:rsidR="00D27398">
        <w:rPr>
          <w:rFonts w:ascii="Times New Roman" w:eastAsia="Times New Roman" w:hAnsi="Times New Roman" w:cs="Times New Roman"/>
          <w:b/>
          <w:sz w:val="24"/>
          <w:szCs w:val="24"/>
        </w:rPr>
        <w:t xml:space="preserve">проведении </w:t>
      </w:r>
      <w:r w:rsidR="001D2161">
        <w:rPr>
          <w:rFonts w:ascii="Times New Roman" w:eastAsia="Times New Roman" w:hAnsi="Times New Roman" w:cs="Times New Roman"/>
          <w:b/>
          <w:sz w:val="24"/>
          <w:szCs w:val="24"/>
        </w:rPr>
        <w:t xml:space="preserve">12 </w:t>
      </w:r>
      <w:r w:rsidR="008C7178">
        <w:rPr>
          <w:rFonts w:ascii="Times New Roman" w:eastAsia="Times New Roman" w:hAnsi="Times New Roman" w:cs="Times New Roman"/>
          <w:b/>
          <w:sz w:val="24"/>
          <w:szCs w:val="24"/>
        </w:rPr>
        <w:t>апреля 2018</w:t>
      </w:r>
      <w:r w:rsidR="00857D28">
        <w:rPr>
          <w:rFonts w:ascii="Times New Roman" w:eastAsia="Times New Roman" w:hAnsi="Times New Roman" w:cs="Times New Roman"/>
          <w:b/>
          <w:sz w:val="24"/>
          <w:szCs w:val="24"/>
        </w:rPr>
        <w:t xml:space="preserve"> года</w:t>
      </w:r>
      <w:r w:rsidR="008C7178">
        <w:rPr>
          <w:rFonts w:ascii="Times New Roman" w:eastAsia="Times New Roman" w:hAnsi="Times New Roman" w:cs="Times New Roman"/>
          <w:b/>
          <w:sz w:val="24"/>
          <w:szCs w:val="24"/>
        </w:rPr>
        <w:t xml:space="preserve">  продажи</w:t>
      </w:r>
      <w:r w:rsidR="005C0988">
        <w:rPr>
          <w:rFonts w:ascii="Times New Roman" w:eastAsia="Times New Roman" w:hAnsi="Times New Roman" w:cs="Times New Roman"/>
          <w:b/>
          <w:sz w:val="24"/>
          <w:szCs w:val="24"/>
        </w:rPr>
        <w:t xml:space="preserve"> имущества, </w:t>
      </w:r>
      <w:r w:rsidR="005C0988" w:rsidRPr="00276C61">
        <w:rPr>
          <w:rFonts w:ascii="Times New Roman" w:eastAsia="Times New Roman" w:hAnsi="Times New Roman" w:cs="Times New Roman"/>
          <w:b/>
          <w:sz w:val="24"/>
          <w:szCs w:val="24"/>
        </w:rPr>
        <w:t>находящегося в со</w:t>
      </w:r>
      <w:r w:rsidR="005C0988">
        <w:rPr>
          <w:rFonts w:ascii="Times New Roman" w:eastAsia="Times New Roman" w:hAnsi="Times New Roman" w:cs="Times New Roman"/>
          <w:b/>
          <w:sz w:val="24"/>
          <w:szCs w:val="24"/>
        </w:rPr>
        <w:t xml:space="preserve">бственности города Карабаново, </w:t>
      </w:r>
      <w:r w:rsidR="008C7178">
        <w:rPr>
          <w:rFonts w:ascii="Times New Roman" w:eastAsia="Times New Roman" w:hAnsi="Times New Roman" w:cs="Times New Roman"/>
          <w:b/>
          <w:sz w:val="24"/>
          <w:szCs w:val="24"/>
        </w:rPr>
        <w:t xml:space="preserve"> посредством публичного предложения</w:t>
      </w:r>
      <w:r w:rsidR="00CE42E5">
        <w:rPr>
          <w:rFonts w:ascii="Times New Roman" w:eastAsia="Times New Roman" w:hAnsi="Times New Roman" w:cs="Times New Roman"/>
          <w:b/>
          <w:sz w:val="24"/>
          <w:szCs w:val="24"/>
        </w:rPr>
        <w:t>.</w:t>
      </w:r>
      <w:r w:rsidRPr="00276C61">
        <w:rPr>
          <w:rFonts w:ascii="Times New Roman" w:eastAsia="Times New Roman" w:hAnsi="Times New Roman" w:cs="Times New Roman"/>
          <w:b/>
          <w:sz w:val="24"/>
          <w:szCs w:val="24"/>
        </w:rPr>
        <w:t xml:space="preserve"> </w:t>
      </w:r>
    </w:p>
    <w:p w:rsidR="00142BDA" w:rsidRPr="00276C61" w:rsidRDefault="00142BDA" w:rsidP="00142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p>
    <w:p w:rsidR="00142BDA" w:rsidRPr="00BA19CB" w:rsidRDefault="00142BDA" w:rsidP="00BA19CB">
      <w:pPr>
        <w:pStyle w:val="a4"/>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u w:val="single"/>
        </w:rPr>
      </w:pPr>
      <w:r w:rsidRPr="00BA19CB">
        <w:rPr>
          <w:rFonts w:ascii="Times New Roman" w:eastAsia="Times New Roman" w:hAnsi="Times New Roman" w:cs="Times New Roman"/>
          <w:b/>
          <w:sz w:val="24"/>
          <w:szCs w:val="24"/>
          <w:u w:val="single"/>
        </w:rPr>
        <w:t>Сведения об объекте приватизации (лоте)</w:t>
      </w:r>
      <w:r w:rsidR="000F06AB">
        <w:rPr>
          <w:rFonts w:ascii="Times New Roman" w:eastAsia="Times New Roman" w:hAnsi="Times New Roman" w:cs="Times New Roman"/>
          <w:b/>
          <w:sz w:val="24"/>
          <w:szCs w:val="24"/>
          <w:u w:val="single"/>
        </w:rPr>
        <w:t>:</w:t>
      </w:r>
    </w:p>
    <w:p w:rsidR="00142BDA" w:rsidRPr="00276C61" w:rsidRDefault="00142BDA" w:rsidP="00142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p>
    <w:p w:rsidR="00142BDA" w:rsidRPr="00276C61" w:rsidRDefault="002C7FF8" w:rsidP="00142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Нежилое здание</w:t>
      </w:r>
      <w:r w:rsidR="00A5110F">
        <w:rPr>
          <w:rFonts w:ascii="Times New Roman" w:eastAsia="Times New Roman" w:hAnsi="Times New Roman" w:cs="Times New Roman"/>
          <w:b/>
          <w:sz w:val="24"/>
          <w:szCs w:val="24"/>
        </w:rPr>
        <w:t xml:space="preserve"> по адресу:</w:t>
      </w:r>
    </w:p>
    <w:p w:rsidR="00142BDA" w:rsidRPr="00276C61" w:rsidRDefault="00A5110F" w:rsidP="00142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Владимирская область, Александровский район, </w:t>
      </w:r>
      <w:r w:rsidR="00145E35">
        <w:rPr>
          <w:rFonts w:ascii="Times New Roman" w:eastAsia="Times New Roman" w:hAnsi="Times New Roman" w:cs="Times New Roman"/>
          <w:b/>
          <w:sz w:val="24"/>
          <w:szCs w:val="24"/>
        </w:rPr>
        <w:t xml:space="preserve">Карабаново, </w:t>
      </w:r>
      <w:proofErr w:type="spellStart"/>
      <w:r w:rsidR="00145E35">
        <w:rPr>
          <w:rFonts w:ascii="Times New Roman" w:eastAsia="Times New Roman" w:hAnsi="Times New Roman" w:cs="Times New Roman"/>
          <w:b/>
          <w:sz w:val="24"/>
          <w:szCs w:val="24"/>
        </w:rPr>
        <w:t>ул</w:t>
      </w:r>
      <w:proofErr w:type="gramStart"/>
      <w:r w:rsidR="00145E35">
        <w:rPr>
          <w:rFonts w:ascii="Times New Roman" w:eastAsia="Times New Roman" w:hAnsi="Times New Roman" w:cs="Times New Roman"/>
          <w:b/>
          <w:sz w:val="24"/>
          <w:szCs w:val="24"/>
        </w:rPr>
        <w:t>.В</w:t>
      </w:r>
      <w:proofErr w:type="gramEnd"/>
      <w:r w:rsidR="00145E35">
        <w:rPr>
          <w:rFonts w:ascii="Times New Roman" w:eastAsia="Times New Roman" w:hAnsi="Times New Roman" w:cs="Times New Roman"/>
          <w:b/>
          <w:sz w:val="24"/>
          <w:szCs w:val="24"/>
        </w:rPr>
        <w:t>окзальная</w:t>
      </w:r>
      <w:proofErr w:type="spellEnd"/>
      <w:r w:rsidR="00145E35">
        <w:rPr>
          <w:rFonts w:ascii="Times New Roman" w:eastAsia="Times New Roman" w:hAnsi="Times New Roman" w:cs="Times New Roman"/>
          <w:b/>
          <w:sz w:val="24"/>
          <w:szCs w:val="24"/>
        </w:rPr>
        <w:t>, д.1</w:t>
      </w:r>
      <w:r w:rsidR="00CE42E5">
        <w:rPr>
          <w:rFonts w:ascii="Times New Roman" w:eastAsia="Times New Roman" w:hAnsi="Times New Roman" w:cs="Times New Roman"/>
          <w:b/>
          <w:sz w:val="24"/>
          <w:szCs w:val="24"/>
        </w:rPr>
        <w:t>.</w:t>
      </w:r>
      <w:r w:rsidR="00142BDA">
        <w:rPr>
          <w:rFonts w:ascii="Times New Roman" w:eastAsia="Times New Roman" w:hAnsi="Times New Roman" w:cs="Times New Roman"/>
          <w:b/>
          <w:sz w:val="24"/>
          <w:szCs w:val="24"/>
        </w:rPr>
        <w:t xml:space="preserve"> </w:t>
      </w:r>
    </w:p>
    <w:p w:rsidR="00142BDA" w:rsidRPr="00276C61" w:rsidRDefault="00142BDA" w:rsidP="00142BDA">
      <w:pPr>
        <w:widowControl w:val="0"/>
        <w:tabs>
          <w:tab w:val="left" w:pos="283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1" w:firstLine="1"/>
        <w:jc w:val="center"/>
        <w:rPr>
          <w:rFonts w:ascii="Times New Roman" w:eastAsia="Times New Roman" w:hAnsi="Times New Roman" w:cs="Times New Roman"/>
          <w:b/>
          <w:bCs/>
          <w:i/>
          <w:sz w:val="24"/>
          <w:szCs w:val="24"/>
          <w:lang w:eastAsia="ru-RU"/>
        </w:rPr>
      </w:pPr>
    </w:p>
    <w:p w:rsidR="00142BDA" w:rsidRPr="00BC0684" w:rsidRDefault="00142BDA" w:rsidP="00BC0684">
      <w:pPr>
        <w:pStyle w:val="Default"/>
        <w:ind w:firstLine="708"/>
        <w:jc w:val="both"/>
        <w:rPr>
          <w:bCs/>
        </w:rPr>
      </w:pPr>
      <w:r w:rsidRPr="00CB7AEC">
        <w:rPr>
          <w:rFonts w:eastAsia="Times New Roman"/>
          <w:b/>
        </w:rPr>
        <w:t>1.1.</w:t>
      </w:r>
      <w:r w:rsidRPr="00A5110F">
        <w:rPr>
          <w:rFonts w:eastAsia="Times New Roman"/>
        </w:rPr>
        <w:t> </w:t>
      </w:r>
      <w:r w:rsidR="000F06AB" w:rsidRPr="000F06AB">
        <w:rPr>
          <w:rFonts w:eastAsia="Times New Roman"/>
          <w:b/>
        </w:rPr>
        <w:t xml:space="preserve">Основание проведения </w:t>
      </w:r>
      <w:r w:rsidR="00F72B87">
        <w:rPr>
          <w:rFonts w:eastAsia="Times New Roman"/>
          <w:b/>
        </w:rPr>
        <w:t>торгов</w:t>
      </w:r>
      <w:r w:rsidR="000F06AB">
        <w:rPr>
          <w:rFonts w:eastAsia="Times New Roman"/>
        </w:rPr>
        <w:t xml:space="preserve">: </w:t>
      </w:r>
      <w:r w:rsidR="008C7178">
        <w:rPr>
          <w:rFonts w:eastAsia="Times New Roman"/>
        </w:rPr>
        <w:t>продажа</w:t>
      </w:r>
      <w:r w:rsidR="008C7178" w:rsidRPr="008C7178">
        <w:rPr>
          <w:rFonts w:eastAsia="Times New Roman"/>
        </w:rPr>
        <w:t xml:space="preserve"> имущества, находящегося в собственности города Карабаново,  посредством публичного предложения</w:t>
      </w:r>
      <w:r w:rsidRPr="00A5110F">
        <w:rPr>
          <w:rFonts w:eastAsia="Times New Roman"/>
        </w:rPr>
        <w:t xml:space="preserve"> проводится в соответст</w:t>
      </w:r>
      <w:r w:rsidR="00CE42E5">
        <w:rPr>
          <w:rFonts w:eastAsia="Times New Roman"/>
        </w:rPr>
        <w:t>вии с п</w:t>
      </w:r>
      <w:r w:rsidR="007C457A" w:rsidRPr="00A5110F">
        <w:rPr>
          <w:rFonts w:eastAsia="Times New Roman"/>
        </w:rPr>
        <w:t>остановлением</w:t>
      </w:r>
      <w:r w:rsidRPr="00A5110F">
        <w:rPr>
          <w:rFonts w:eastAsia="Times New Roman"/>
        </w:rPr>
        <w:t xml:space="preserve"> </w:t>
      </w:r>
      <w:r w:rsidR="007C457A" w:rsidRPr="00A5110F">
        <w:rPr>
          <w:rFonts w:eastAsia="Times New Roman"/>
        </w:rPr>
        <w:t>администрации</w:t>
      </w:r>
      <w:r w:rsidRPr="00A5110F">
        <w:rPr>
          <w:rFonts w:eastAsia="Times New Roman"/>
        </w:rPr>
        <w:t xml:space="preserve"> город</w:t>
      </w:r>
      <w:r w:rsidR="007C457A" w:rsidRPr="00A5110F">
        <w:rPr>
          <w:rFonts w:eastAsia="Times New Roman"/>
        </w:rPr>
        <w:t>а</w:t>
      </w:r>
      <w:r w:rsidR="000477D3">
        <w:rPr>
          <w:rFonts w:eastAsia="Times New Roman"/>
        </w:rPr>
        <w:t xml:space="preserve"> Карабаново</w:t>
      </w:r>
      <w:r w:rsidRPr="00A5110F">
        <w:rPr>
          <w:rFonts w:eastAsia="Times New Roman"/>
        </w:rPr>
        <w:t xml:space="preserve"> </w:t>
      </w:r>
      <w:r w:rsidR="007C457A" w:rsidRPr="00B52721">
        <w:rPr>
          <w:rFonts w:eastAsia="Times New Roman"/>
        </w:rPr>
        <w:t xml:space="preserve">от </w:t>
      </w:r>
      <w:r w:rsidR="00CB7AEC">
        <w:rPr>
          <w:rFonts w:eastAsia="Times New Roman"/>
        </w:rPr>
        <w:t>06</w:t>
      </w:r>
      <w:r w:rsidR="008C7178">
        <w:rPr>
          <w:rFonts w:eastAsia="Times New Roman"/>
        </w:rPr>
        <w:t>.03.2018</w:t>
      </w:r>
      <w:r w:rsidR="00B52721">
        <w:rPr>
          <w:rFonts w:eastAsia="Times New Roman"/>
        </w:rPr>
        <w:t xml:space="preserve"> года </w:t>
      </w:r>
      <w:r w:rsidR="007C457A" w:rsidRPr="00B52721">
        <w:rPr>
          <w:rFonts w:eastAsia="Times New Roman"/>
        </w:rPr>
        <w:t xml:space="preserve"> №</w:t>
      </w:r>
      <w:r w:rsidR="008C7178">
        <w:rPr>
          <w:rFonts w:eastAsia="Times New Roman"/>
        </w:rPr>
        <w:t xml:space="preserve"> 65</w:t>
      </w:r>
      <w:r w:rsidR="00B52721">
        <w:rPr>
          <w:rFonts w:eastAsia="Times New Roman"/>
        </w:rPr>
        <w:t xml:space="preserve"> </w:t>
      </w:r>
      <w:r w:rsidR="00295F57">
        <w:rPr>
          <w:bCs/>
        </w:rPr>
        <w:t>«О</w:t>
      </w:r>
      <w:r w:rsidR="008C7178">
        <w:rPr>
          <w:bCs/>
        </w:rPr>
        <w:t xml:space="preserve"> </w:t>
      </w:r>
      <w:r w:rsidR="00943A46">
        <w:rPr>
          <w:bCs/>
        </w:rPr>
        <w:t xml:space="preserve">продаже </w:t>
      </w:r>
      <w:r w:rsidR="008C7178">
        <w:rPr>
          <w:bCs/>
        </w:rPr>
        <w:t>имущества</w:t>
      </w:r>
      <w:r w:rsidR="008C7178" w:rsidRPr="000477D3">
        <w:rPr>
          <w:bCs/>
        </w:rPr>
        <w:t>, находящегося в собственности горо</w:t>
      </w:r>
      <w:r w:rsidR="008C7178">
        <w:rPr>
          <w:bCs/>
        </w:rPr>
        <w:t>да Ка</w:t>
      </w:r>
      <w:r w:rsidR="00943A46">
        <w:rPr>
          <w:bCs/>
        </w:rPr>
        <w:t xml:space="preserve">рабаново,  посредством публичного </w:t>
      </w:r>
      <w:r w:rsidR="008C7178">
        <w:rPr>
          <w:bCs/>
        </w:rPr>
        <w:t>предложения</w:t>
      </w:r>
      <w:r w:rsidR="00295F57">
        <w:rPr>
          <w:bCs/>
        </w:rPr>
        <w:t>»</w:t>
      </w:r>
      <w:r w:rsidR="00CB7AEC">
        <w:rPr>
          <w:bCs/>
        </w:rPr>
        <w:t>.</w:t>
      </w:r>
      <w:bookmarkStart w:id="0" w:name="_GoBack"/>
      <w:bookmarkEnd w:id="0"/>
    </w:p>
    <w:p w:rsidR="00142BDA" w:rsidRPr="00276C61" w:rsidRDefault="00142BDA" w:rsidP="00142B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color w:val="FF0000"/>
          <w:sz w:val="24"/>
          <w:szCs w:val="24"/>
        </w:rPr>
      </w:pPr>
      <w:r w:rsidRPr="00CB7AEC">
        <w:rPr>
          <w:rFonts w:ascii="Times New Roman" w:eastAsia="Times New Roman" w:hAnsi="Times New Roman" w:cs="Times New Roman"/>
          <w:b/>
          <w:sz w:val="24"/>
          <w:szCs w:val="24"/>
        </w:rPr>
        <w:t>1.2.</w:t>
      </w:r>
      <w:r w:rsidRPr="00C63177">
        <w:rPr>
          <w:rFonts w:ascii="Times New Roman" w:eastAsia="Times New Roman" w:hAnsi="Times New Roman" w:cs="Times New Roman"/>
          <w:b/>
          <w:sz w:val="24"/>
          <w:szCs w:val="24"/>
        </w:rPr>
        <w:t> </w:t>
      </w:r>
      <w:r w:rsidR="00B23C57">
        <w:rPr>
          <w:rFonts w:ascii="Times New Roman" w:eastAsia="Times New Roman" w:hAnsi="Times New Roman" w:cs="Times New Roman"/>
          <w:b/>
          <w:sz w:val="24"/>
          <w:szCs w:val="24"/>
        </w:rPr>
        <w:t xml:space="preserve">Объект аукциона: </w:t>
      </w:r>
      <w:r w:rsidR="002C7FF8">
        <w:rPr>
          <w:rFonts w:ascii="Times New Roman" w:eastAsia="Times New Roman" w:hAnsi="Times New Roman" w:cs="Times New Roman"/>
          <w:sz w:val="24"/>
          <w:szCs w:val="24"/>
        </w:rPr>
        <w:t>нежилое здание, полуподвал, 1-этажный</w:t>
      </w:r>
      <w:r w:rsidR="00B23C57" w:rsidRPr="00B23C57">
        <w:rPr>
          <w:rFonts w:ascii="Times New Roman" w:eastAsia="Times New Roman" w:hAnsi="Times New Roman" w:cs="Times New Roman"/>
          <w:sz w:val="24"/>
          <w:szCs w:val="24"/>
        </w:rPr>
        <w:t>, расположенное по адресу: г.</w:t>
      </w:r>
      <w:r w:rsidR="00B23C57">
        <w:rPr>
          <w:rFonts w:ascii="Times New Roman" w:eastAsia="Times New Roman" w:hAnsi="Times New Roman" w:cs="Times New Roman"/>
          <w:sz w:val="24"/>
          <w:szCs w:val="24"/>
        </w:rPr>
        <w:t xml:space="preserve"> </w:t>
      </w:r>
      <w:r w:rsidR="002C7FF8">
        <w:rPr>
          <w:rFonts w:ascii="Times New Roman" w:eastAsia="Times New Roman" w:hAnsi="Times New Roman" w:cs="Times New Roman"/>
          <w:sz w:val="24"/>
          <w:szCs w:val="24"/>
        </w:rPr>
        <w:t xml:space="preserve">Карабаново, </w:t>
      </w:r>
      <w:proofErr w:type="spellStart"/>
      <w:r w:rsidR="002C7FF8">
        <w:rPr>
          <w:rFonts w:ascii="Times New Roman" w:eastAsia="Times New Roman" w:hAnsi="Times New Roman" w:cs="Times New Roman"/>
          <w:sz w:val="24"/>
          <w:szCs w:val="24"/>
        </w:rPr>
        <w:t>ул</w:t>
      </w:r>
      <w:proofErr w:type="gramStart"/>
      <w:r w:rsidR="002C7FF8">
        <w:rPr>
          <w:rFonts w:ascii="Times New Roman" w:eastAsia="Times New Roman" w:hAnsi="Times New Roman" w:cs="Times New Roman"/>
          <w:sz w:val="24"/>
          <w:szCs w:val="24"/>
        </w:rPr>
        <w:t>.В</w:t>
      </w:r>
      <w:proofErr w:type="gramEnd"/>
      <w:r w:rsidR="002C7FF8">
        <w:rPr>
          <w:rFonts w:ascii="Times New Roman" w:eastAsia="Times New Roman" w:hAnsi="Times New Roman" w:cs="Times New Roman"/>
          <w:sz w:val="24"/>
          <w:szCs w:val="24"/>
        </w:rPr>
        <w:t>окзальная</w:t>
      </w:r>
      <w:proofErr w:type="spellEnd"/>
      <w:r w:rsidR="002C7FF8">
        <w:rPr>
          <w:rFonts w:ascii="Times New Roman" w:eastAsia="Times New Roman" w:hAnsi="Times New Roman" w:cs="Times New Roman"/>
          <w:sz w:val="24"/>
          <w:szCs w:val="24"/>
        </w:rPr>
        <w:t>, д.1</w:t>
      </w:r>
      <w:r w:rsidR="00B23C57" w:rsidRPr="00B23C57">
        <w:rPr>
          <w:rFonts w:ascii="Times New Roman" w:eastAsia="Times New Roman" w:hAnsi="Times New Roman" w:cs="Times New Roman"/>
          <w:sz w:val="24"/>
          <w:szCs w:val="24"/>
        </w:rPr>
        <w:t>,</w:t>
      </w:r>
      <w:r w:rsidR="00B23C57" w:rsidRPr="00B23C57">
        <w:rPr>
          <w:rFonts w:ascii="Times New Roman" w:eastAsia="Times New Roman" w:hAnsi="Times New Roman" w:cs="Times New Roman"/>
          <w:b/>
          <w:sz w:val="24"/>
          <w:szCs w:val="24"/>
        </w:rPr>
        <w:t xml:space="preserve"> </w:t>
      </w:r>
      <w:r w:rsidR="00B23C57" w:rsidRPr="00B23C57">
        <w:rPr>
          <w:rFonts w:ascii="Times New Roman" w:eastAsia="Times New Roman" w:hAnsi="Times New Roman" w:cs="Times New Roman"/>
          <w:sz w:val="24"/>
          <w:szCs w:val="24"/>
        </w:rPr>
        <w:t>о</w:t>
      </w:r>
      <w:r w:rsidR="00B23C57">
        <w:rPr>
          <w:rFonts w:ascii="Times New Roman" w:eastAsia="Times New Roman" w:hAnsi="Times New Roman" w:cs="Times New Roman"/>
          <w:sz w:val="24"/>
          <w:szCs w:val="24"/>
        </w:rPr>
        <w:t>бщей</w:t>
      </w:r>
      <w:r w:rsidRPr="00B23C57">
        <w:rPr>
          <w:rFonts w:ascii="Times New Roman" w:eastAsia="Times New Roman" w:hAnsi="Times New Roman" w:cs="Times New Roman"/>
          <w:sz w:val="24"/>
          <w:szCs w:val="24"/>
        </w:rPr>
        <w:t xml:space="preserve"> площадь</w:t>
      </w:r>
      <w:r w:rsidR="00B23C57">
        <w:rPr>
          <w:rFonts w:ascii="Times New Roman" w:eastAsia="Times New Roman" w:hAnsi="Times New Roman" w:cs="Times New Roman"/>
          <w:sz w:val="24"/>
          <w:szCs w:val="24"/>
        </w:rPr>
        <w:t>ю</w:t>
      </w:r>
      <w:r w:rsidR="002C7FF8">
        <w:rPr>
          <w:rFonts w:ascii="Times New Roman" w:eastAsia="Times New Roman" w:hAnsi="Times New Roman" w:cs="Times New Roman"/>
          <w:sz w:val="24"/>
          <w:szCs w:val="24"/>
        </w:rPr>
        <w:t xml:space="preserve"> – 105,5 </w:t>
      </w:r>
      <w:proofErr w:type="spellStart"/>
      <w:r w:rsidR="002C7FF8">
        <w:rPr>
          <w:rFonts w:ascii="Times New Roman" w:eastAsia="Times New Roman" w:hAnsi="Times New Roman" w:cs="Times New Roman"/>
          <w:sz w:val="24"/>
          <w:szCs w:val="24"/>
        </w:rPr>
        <w:t>кв.м</w:t>
      </w:r>
      <w:proofErr w:type="spellEnd"/>
      <w:r w:rsidR="00A5110F">
        <w:rPr>
          <w:rFonts w:ascii="Times New Roman" w:eastAsia="Times New Roman" w:hAnsi="Times New Roman" w:cs="Times New Roman"/>
          <w:sz w:val="24"/>
          <w:szCs w:val="24"/>
        </w:rPr>
        <w:t>.</w:t>
      </w:r>
      <w:r w:rsidRPr="00276C61">
        <w:rPr>
          <w:rFonts w:ascii="Times New Roman" w:eastAsia="Times New Roman" w:hAnsi="Times New Roman" w:cs="Times New Roman"/>
          <w:color w:val="FF0000"/>
          <w:sz w:val="24"/>
          <w:szCs w:val="24"/>
        </w:rPr>
        <w:t xml:space="preserve"> </w:t>
      </w:r>
    </w:p>
    <w:p w:rsidR="00142BDA" w:rsidRPr="00AE254D" w:rsidRDefault="00142BDA" w:rsidP="00142B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AE254D">
        <w:rPr>
          <w:rFonts w:ascii="Times New Roman" w:eastAsia="Times New Roman" w:hAnsi="Times New Roman" w:cs="Times New Roman"/>
          <w:sz w:val="24"/>
          <w:szCs w:val="24"/>
        </w:rPr>
        <w:t>Свидетельство о государ</w:t>
      </w:r>
      <w:r w:rsidR="002E5D6C">
        <w:rPr>
          <w:rFonts w:ascii="Times New Roman" w:eastAsia="Times New Roman" w:hAnsi="Times New Roman" w:cs="Times New Roman"/>
          <w:sz w:val="24"/>
          <w:szCs w:val="24"/>
        </w:rPr>
        <w:t>ственной регистрации права от 28.0</w:t>
      </w:r>
      <w:r w:rsidR="002C7FF8">
        <w:rPr>
          <w:rFonts w:ascii="Times New Roman" w:eastAsia="Times New Roman" w:hAnsi="Times New Roman" w:cs="Times New Roman"/>
          <w:sz w:val="24"/>
          <w:szCs w:val="24"/>
        </w:rPr>
        <w:t xml:space="preserve">7.2014 года серия 33 </w:t>
      </w:r>
      <w:proofErr w:type="gramStart"/>
      <w:r w:rsidR="002C7FF8">
        <w:rPr>
          <w:rFonts w:ascii="Times New Roman" w:eastAsia="Times New Roman" w:hAnsi="Times New Roman" w:cs="Times New Roman"/>
          <w:sz w:val="24"/>
          <w:szCs w:val="24"/>
        </w:rPr>
        <w:t>АЛ</w:t>
      </w:r>
      <w:proofErr w:type="gramEnd"/>
      <w:r w:rsidR="002C7FF8">
        <w:rPr>
          <w:rFonts w:ascii="Times New Roman" w:eastAsia="Times New Roman" w:hAnsi="Times New Roman" w:cs="Times New Roman"/>
          <w:sz w:val="24"/>
          <w:szCs w:val="24"/>
        </w:rPr>
        <w:t xml:space="preserve"> № 857066</w:t>
      </w:r>
      <w:r w:rsidRPr="00AE254D">
        <w:rPr>
          <w:rFonts w:ascii="Times New Roman" w:eastAsia="Times New Roman" w:hAnsi="Times New Roman" w:cs="Times New Roman"/>
          <w:sz w:val="24"/>
          <w:szCs w:val="24"/>
        </w:rPr>
        <w:t>, запись в ЕГРП о государственной</w:t>
      </w:r>
      <w:r w:rsidR="002E5D6C">
        <w:rPr>
          <w:rFonts w:ascii="Times New Roman" w:eastAsia="Times New Roman" w:hAnsi="Times New Roman" w:cs="Times New Roman"/>
          <w:sz w:val="24"/>
          <w:szCs w:val="24"/>
        </w:rPr>
        <w:t xml:space="preserve"> регистрации права от 28.07.20</w:t>
      </w:r>
      <w:r w:rsidR="002C7FF8">
        <w:rPr>
          <w:rFonts w:ascii="Times New Roman" w:eastAsia="Times New Roman" w:hAnsi="Times New Roman" w:cs="Times New Roman"/>
          <w:sz w:val="24"/>
          <w:szCs w:val="24"/>
        </w:rPr>
        <w:t>14 года  № 33-33-19/025/2014-682</w:t>
      </w:r>
      <w:r w:rsidRPr="00AE254D">
        <w:rPr>
          <w:rFonts w:ascii="Times New Roman" w:eastAsia="Times New Roman" w:hAnsi="Times New Roman" w:cs="Times New Roman"/>
          <w:sz w:val="24"/>
          <w:szCs w:val="24"/>
        </w:rPr>
        <w:t>.</w:t>
      </w:r>
    </w:p>
    <w:p w:rsidR="00142BDA" w:rsidRPr="008D343E" w:rsidRDefault="00142BDA" w:rsidP="00142B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proofErr w:type="gramStart"/>
      <w:r w:rsidRPr="00DB1426">
        <w:rPr>
          <w:rFonts w:ascii="Times New Roman" w:eastAsia="Times New Roman" w:hAnsi="Times New Roman" w:cs="Times New Roman"/>
          <w:b/>
          <w:sz w:val="24"/>
          <w:szCs w:val="24"/>
        </w:rPr>
        <w:t>Характеристика объекта:</w:t>
      </w:r>
      <w:r w:rsidR="00EB3D5C">
        <w:rPr>
          <w:rFonts w:ascii="Times New Roman" w:eastAsia="Times New Roman" w:hAnsi="Times New Roman" w:cs="Times New Roman"/>
          <w:sz w:val="24"/>
          <w:szCs w:val="24"/>
        </w:rPr>
        <w:t xml:space="preserve"> нежилое здание, полуподвал, 1-эт</w:t>
      </w:r>
      <w:r w:rsidR="005D5C50">
        <w:rPr>
          <w:rFonts w:ascii="Times New Roman" w:eastAsia="Times New Roman" w:hAnsi="Times New Roman" w:cs="Times New Roman"/>
          <w:sz w:val="24"/>
          <w:szCs w:val="24"/>
        </w:rPr>
        <w:t xml:space="preserve">ажный, общая площадь 105,5 </w:t>
      </w:r>
      <w:proofErr w:type="spellStart"/>
      <w:r w:rsidR="005D5C50">
        <w:rPr>
          <w:rFonts w:ascii="Times New Roman" w:eastAsia="Times New Roman" w:hAnsi="Times New Roman" w:cs="Times New Roman"/>
          <w:sz w:val="24"/>
          <w:szCs w:val="24"/>
        </w:rPr>
        <w:t>кв.м</w:t>
      </w:r>
      <w:proofErr w:type="spellEnd"/>
      <w:r w:rsidR="008D343E">
        <w:rPr>
          <w:rFonts w:ascii="Times New Roman" w:eastAsia="Times New Roman" w:hAnsi="Times New Roman" w:cs="Times New Roman"/>
          <w:sz w:val="24"/>
          <w:szCs w:val="24"/>
        </w:rPr>
        <w:t xml:space="preserve">. </w:t>
      </w:r>
      <w:r w:rsidRPr="000D6216">
        <w:rPr>
          <w:rFonts w:ascii="Times New Roman" w:eastAsia="Times New Roman" w:hAnsi="Times New Roman" w:cs="Times New Roman"/>
          <w:sz w:val="24"/>
          <w:szCs w:val="24"/>
        </w:rPr>
        <w:t>Сте</w:t>
      </w:r>
      <w:r w:rsidR="00EB3D5C">
        <w:rPr>
          <w:rFonts w:ascii="Times New Roman" w:eastAsia="Times New Roman" w:hAnsi="Times New Roman" w:cs="Times New Roman"/>
          <w:sz w:val="24"/>
          <w:szCs w:val="24"/>
        </w:rPr>
        <w:t xml:space="preserve">пень технического обустройства </w:t>
      </w:r>
      <w:r w:rsidRPr="000D6216">
        <w:rPr>
          <w:rFonts w:ascii="Times New Roman" w:eastAsia="Times New Roman" w:hAnsi="Times New Roman" w:cs="Times New Roman"/>
          <w:sz w:val="24"/>
          <w:szCs w:val="24"/>
        </w:rPr>
        <w:t>п</w:t>
      </w:r>
      <w:r w:rsidR="00EB3D5C">
        <w:rPr>
          <w:rFonts w:ascii="Times New Roman" w:eastAsia="Times New Roman" w:hAnsi="Times New Roman" w:cs="Times New Roman"/>
          <w:sz w:val="24"/>
          <w:szCs w:val="24"/>
        </w:rPr>
        <w:t>о документам технического учета</w:t>
      </w:r>
      <w:r w:rsidRPr="000D6216">
        <w:rPr>
          <w:rFonts w:ascii="Times New Roman" w:eastAsia="Times New Roman" w:hAnsi="Times New Roman" w:cs="Times New Roman"/>
          <w:sz w:val="24"/>
          <w:szCs w:val="24"/>
        </w:rPr>
        <w:t>: водопровод</w:t>
      </w:r>
      <w:r w:rsidR="00EB3D5C">
        <w:rPr>
          <w:rFonts w:ascii="Times New Roman" w:eastAsia="Times New Roman" w:hAnsi="Times New Roman" w:cs="Times New Roman"/>
          <w:sz w:val="24"/>
          <w:szCs w:val="24"/>
        </w:rPr>
        <w:t xml:space="preserve"> есть, канализация есть, </w:t>
      </w:r>
      <w:r w:rsidR="004C4730">
        <w:rPr>
          <w:rFonts w:ascii="Times New Roman" w:eastAsia="Times New Roman" w:hAnsi="Times New Roman" w:cs="Times New Roman"/>
          <w:sz w:val="24"/>
          <w:szCs w:val="24"/>
        </w:rPr>
        <w:t>электроосвещение – электричество, отопление центральное</w:t>
      </w:r>
      <w:r w:rsidRPr="007119CA">
        <w:rPr>
          <w:rFonts w:ascii="Times New Roman" w:eastAsia="Times New Roman" w:hAnsi="Times New Roman" w:cs="Times New Roman"/>
          <w:sz w:val="24"/>
          <w:szCs w:val="24"/>
        </w:rPr>
        <w:t>.</w:t>
      </w:r>
      <w:proofErr w:type="gramEnd"/>
      <w:r w:rsidRPr="007119CA">
        <w:rPr>
          <w:rFonts w:ascii="Times New Roman" w:eastAsia="Times New Roman" w:hAnsi="Times New Roman" w:cs="Times New Roman"/>
          <w:sz w:val="24"/>
          <w:szCs w:val="24"/>
        </w:rPr>
        <w:t xml:space="preserve"> </w:t>
      </w:r>
      <w:r w:rsidR="00EB3D5C">
        <w:rPr>
          <w:rFonts w:ascii="Times New Roman" w:eastAsia="Times New Roman" w:hAnsi="Times New Roman" w:cs="Times New Roman"/>
          <w:sz w:val="24"/>
          <w:szCs w:val="24"/>
        </w:rPr>
        <w:t>Один вход с улицы</w:t>
      </w:r>
      <w:r w:rsidRPr="008D343E">
        <w:rPr>
          <w:rFonts w:ascii="Times New Roman" w:eastAsia="Times New Roman" w:hAnsi="Times New Roman" w:cs="Times New Roman"/>
          <w:sz w:val="24"/>
          <w:szCs w:val="24"/>
        </w:rPr>
        <w:t>.</w:t>
      </w:r>
    </w:p>
    <w:p w:rsidR="00B23C57" w:rsidRPr="000D6216" w:rsidRDefault="00CA78FF" w:rsidP="00CA7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23C57" w:rsidRPr="00B23C57">
        <w:rPr>
          <w:rFonts w:ascii="Times New Roman" w:eastAsia="Times New Roman" w:hAnsi="Times New Roman" w:cs="Times New Roman"/>
          <w:b/>
          <w:sz w:val="24"/>
          <w:szCs w:val="24"/>
        </w:rPr>
        <w:t>1.3. Способ приватизации имущества</w:t>
      </w:r>
      <w:r w:rsidR="00B23C57" w:rsidRPr="00295F57">
        <w:rPr>
          <w:rFonts w:ascii="Times New Roman" w:eastAsia="Times New Roman" w:hAnsi="Times New Roman" w:cs="Times New Roman"/>
          <w:b/>
          <w:sz w:val="24"/>
          <w:szCs w:val="24"/>
        </w:rPr>
        <w:t>:</w:t>
      </w:r>
      <w:r w:rsidR="00295F57" w:rsidRPr="00295F57">
        <w:rPr>
          <w:rFonts w:ascii="Times New Roman" w:hAnsi="Times New Roman" w:cs="Times New Roman"/>
          <w:bCs/>
          <w:sz w:val="24"/>
          <w:szCs w:val="24"/>
        </w:rPr>
        <w:t xml:space="preserve"> продаже имущества, находящегося в собственности города Карабаново,  посредством публичного предложения</w:t>
      </w:r>
      <w:r w:rsidR="000B76A5">
        <w:rPr>
          <w:rFonts w:ascii="Times New Roman" w:eastAsia="Times New Roman" w:hAnsi="Times New Roman" w:cs="Times New Roman"/>
          <w:sz w:val="24"/>
          <w:szCs w:val="24"/>
        </w:rPr>
        <w:t>.</w:t>
      </w:r>
    </w:p>
    <w:p w:rsidR="00142BDA" w:rsidRDefault="00CA78FF" w:rsidP="00CA7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42BDA" w:rsidRPr="00CA78FF">
        <w:rPr>
          <w:rFonts w:ascii="Times New Roman" w:eastAsia="Times New Roman" w:hAnsi="Times New Roman" w:cs="Times New Roman"/>
          <w:b/>
          <w:sz w:val="24"/>
          <w:szCs w:val="24"/>
        </w:rPr>
        <w:t>1.4.</w:t>
      </w:r>
      <w:r w:rsidR="00142BDA" w:rsidRPr="005E65DB">
        <w:rPr>
          <w:rFonts w:ascii="Times New Roman" w:eastAsia="Times New Roman" w:hAnsi="Times New Roman" w:cs="Times New Roman"/>
          <w:sz w:val="24"/>
          <w:szCs w:val="24"/>
        </w:rPr>
        <w:t> </w:t>
      </w:r>
      <w:r w:rsidR="00142BDA" w:rsidRPr="005E65DB">
        <w:rPr>
          <w:rFonts w:ascii="Times New Roman" w:eastAsia="Times New Roman" w:hAnsi="Times New Roman" w:cs="Times New Roman"/>
          <w:b/>
          <w:sz w:val="24"/>
          <w:szCs w:val="24"/>
        </w:rPr>
        <w:t>Начальная цена</w:t>
      </w:r>
      <w:r w:rsidR="00142BDA" w:rsidRPr="005E65DB">
        <w:rPr>
          <w:rFonts w:ascii="Times New Roman" w:eastAsia="Times New Roman" w:hAnsi="Times New Roman" w:cs="Times New Roman"/>
          <w:sz w:val="24"/>
          <w:szCs w:val="24"/>
        </w:rPr>
        <w:t xml:space="preserve"> – </w:t>
      </w:r>
      <w:r w:rsidR="004C4730">
        <w:rPr>
          <w:rFonts w:ascii="Times New Roman" w:eastAsia="Times New Roman" w:hAnsi="Times New Roman" w:cs="Times New Roman"/>
          <w:b/>
          <w:sz w:val="24"/>
          <w:szCs w:val="24"/>
        </w:rPr>
        <w:t>471</w:t>
      </w:r>
      <w:r w:rsidR="00142BDA" w:rsidRPr="005E65DB">
        <w:rPr>
          <w:rFonts w:ascii="Times New Roman" w:eastAsia="Times New Roman" w:hAnsi="Times New Roman" w:cs="Times New Roman"/>
          <w:b/>
          <w:sz w:val="24"/>
          <w:szCs w:val="24"/>
        </w:rPr>
        <w:t> 00</w:t>
      </w:r>
      <w:r w:rsidR="007119CA">
        <w:rPr>
          <w:rFonts w:ascii="Times New Roman" w:eastAsia="Times New Roman" w:hAnsi="Times New Roman" w:cs="Times New Roman"/>
          <w:b/>
          <w:sz w:val="24"/>
          <w:szCs w:val="24"/>
        </w:rPr>
        <w:t>0,00</w:t>
      </w:r>
      <w:r w:rsidR="004C4730">
        <w:rPr>
          <w:rFonts w:ascii="Times New Roman" w:eastAsia="Times New Roman" w:hAnsi="Times New Roman" w:cs="Times New Roman"/>
          <w:b/>
          <w:sz w:val="24"/>
          <w:szCs w:val="24"/>
        </w:rPr>
        <w:t xml:space="preserve"> (Четыреста семьдесят одна тысяча</w:t>
      </w:r>
      <w:r w:rsidR="00142BDA" w:rsidRPr="005E65DB">
        <w:rPr>
          <w:rFonts w:ascii="Times New Roman" w:eastAsia="Times New Roman" w:hAnsi="Times New Roman" w:cs="Times New Roman"/>
          <w:b/>
          <w:sz w:val="24"/>
          <w:szCs w:val="24"/>
        </w:rPr>
        <w:t>) руб</w:t>
      </w:r>
      <w:r w:rsidR="000B76A5">
        <w:rPr>
          <w:rFonts w:ascii="Times New Roman" w:eastAsia="Times New Roman" w:hAnsi="Times New Roman" w:cs="Times New Roman"/>
          <w:b/>
          <w:sz w:val="24"/>
          <w:szCs w:val="24"/>
        </w:rPr>
        <w:t>лей</w:t>
      </w:r>
      <w:r w:rsidR="00142BDA" w:rsidRPr="005E65DB">
        <w:rPr>
          <w:rFonts w:ascii="Times New Roman" w:eastAsia="Times New Roman" w:hAnsi="Times New Roman" w:cs="Times New Roman"/>
          <w:b/>
          <w:sz w:val="24"/>
          <w:szCs w:val="24"/>
        </w:rPr>
        <w:t xml:space="preserve"> 00 коп.</w:t>
      </w:r>
      <w:r w:rsidR="00142BDA" w:rsidRPr="005E65DB">
        <w:rPr>
          <w:rFonts w:ascii="Times New Roman" w:eastAsia="Times New Roman" w:hAnsi="Times New Roman" w:cs="Times New Roman"/>
          <w:sz w:val="24"/>
          <w:szCs w:val="24"/>
        </w:rPr>
        <w:t xml:space="preserve"> (Отчет об </w:t>
      </w:r>
      <w:r w:rsidR="004C4730">
        <w:rPr>
          <w:rFonts w:ascii="Times New Roman" w:eastAsia="Times New Roman" w:hAnsi="Times New Roman" w:cs="Times New Roman"/>
          <w:sz w:val="24"/>
          <w:szCs w:val="24"/>
        </w:rPr>
        <w:t>оценке рыночной стоимости объекта недвижимого имущества от 25.09.2017</w:t>
      </w:r>
      <w:r w:rsidR="007119CA">
        <w:rPr>
          <w:rFonts w:ascii="Times New Roman" w:eastAsia="Times New Roman" w:hAnsi="Times New Roman" w:cs="Times New Roman"/>
          <w:sz w:val="24"/>
          <w:szCs w:val="24"/>
        </w:rPr>
        <w:t xml:space="preserve"> года</w:t>
      </w:r>
      <w:r w:rsidR="00142BDA" w:rsidRPr="005E65DB">
        <w:rPr>
          <w:rFonts w:ascii="Times New Roman" w:eastAsia="Times New Roman" w:hAnsi="Times New Roman" w:cs="Times New Roman"/>
          <w:sz w:val="24"/>
          <w:szCs w:val="24"/>
        </w:rPr>
        <w:t xml:space="preserve"> № </w:t>
      </w:r>
      <w:r w:rsidR="004C4730">
        <w:rPr>
          <w:rFonts w:ascii="Times New Roman" w:eastAsia="Times New Roman" w:hAnsi="Times New Roman" w:cs="Times New Roman"/>
          <w:sz w:val="24"/>
          <w:szCs w:val="24"/>
        </w:rPr>
        <w:t>985-17</w:t>
      </w:r>
      <w:r w:rsidR="000B76A5">
        <w:rPr>
          <w:rFonts w:ascii="Times New Roman" w:eastAsia="Times New Roman" w:hAnsi="Times New Roman" w:cs="Times New Roman"/>
          <w:sz w:val="24"/>
          <w:szCs w:val="24"/>
        </w:rPr>
        <w:t>, выполне</w:t>
      </w:r>
      <w:r w:rsidR="004C4730">
        <w:rPr>
          <w:rFonts w:ascii="Times New Roman" w:eastAsia="Times New Roman" w:hAnsi="Times New Roman" w:cs="Times New Roman"/>
          <w:sz w:val="24"/>
          <w:szCs w:val="24"/>
        </w:rPr>
        <w:t xml:space="preserve">нный ИП </w:t>
      </w:r>
      <w:proofErr w:type="spellStart"/>
      <w:r w:rsidR="004C4730">
        <w:rPr>
          <w:rFonts w:ascii="Times New Roman" w:eastAsia="Times New Roman" w:hAnsi="Times New Roman" w:cs="Times New Roman"/>
          <w:sz w:val="24"/>
          <w:szCs w:val="24"/>
        </w:rPr>
        <w:t>Кондратовым</w:t>
      </w:r>
      <w:proofErr w:type="spellEnd"/>
      <w:r w:rsidR="004C4730">
        <w:rPr>
          <w:rFonts w:ascii="Times New Roman" w:eastAsia="Times New Roman" w:hAnsi="Times New Roman" w:cs="Times New Roman"/>
          <w:sz w:val="24"/>
          <w:szCs w:val="24"/>
        </w:rPr>
        <w:t xml:space="preserve"> Сергеем Вячеславовичем</w:t>
      </w:r>
      <w:r w:rsidR="00142BDA" w:rsidRPr="005E65DB">
        <w:rPr>
          <w:rFonts w:ascii="Times New Roman" w:eastAsia="Times New Roman" w:hAnsi="Times New Roman" w:cs="Times New Roman"/>
          <w:sz w:val="24"/>
          <w:szCs w:val="24"/>
        </w:rPr>
        <w:t>).</w:t>
      </w:r>
    </w:p>
    <w:p w:rsidR="00AC0D37" w:rsidRDefault="00A74C74" w:rsidP="00CA7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0A51D1">
        <w:rPr>
          <w:rFonts w:ascii="Times New Roman" w:eastAsia="Times New Roman" w:hAnsi="Times New Roman" w:cs="Times New Roman"/>
          <w:b/>
          <w:sz w:val="24"/>
          <w:szCs w:val="24"/>
        </w:rPr>
        <w:t>1.5. Форма подачи предложений о цене</w:t>
      </w:r>
      <w:r w:rsidRPr="00295F57">
        <w:rPr>
          <w:rFonts w:ascii="Times New Roman" w:eastAsia="Times New Roman" w:hAnsi="Times New Roman" w:cs="Times New Roman"/>
          <w:b/>
          <w:sz w:val="24"/>
          <w:szCs w:val="24"/>
        </w:rPr>
        <w:t>:</w:t>
      </w:r>
      <w:r w:rsidR="000A51D1" w:rsidRPr="00295F57">
        <w:rPr>
          <w:rFonts w:ascii="Times New Roman" w:eastAsia="Times New Roman" w:hAnsi="Times New Roman" w:cs="Times New Roman"/>
          <w:sz w:val="24"/>
          <w:szCs w:val="24"/>
        </w:rPr>
        <w:t xml:space="preserve"> </w:t>
      </w:r>
      <w:r w:rsidR="00295F57" w:rsidRPr="00295F57">
        <w:rPr>
          <w:rFonts w:ascii="Times New Roman" w:hAnsi="Times New Roman" w:cs="Times New Roman"/>
          <w:sz w:val="24"/>
          <w:szCs w:val="24"/>
        </w:rPr>
        <w:t>продажа муниципального имущества посредством публичного предложения с использованием открытой формы подачи предложений о цене приобретения муниципального имущества</w:t>
      </w:r>
      <w:r w:rsidR="000A51D1" w:rsidRPr="00295F57">
        <w:rPr>
          <w:rFonts w:ascii="Times New Roman" w:eastAsia="Times New Roman" w:hAnsi="Times New Roman" w:cs="Times New Roman"/>
          <w:sz w:val="24"/>
          <w:szCs w:val="24"/>
        </w:rPr>
        <w:t>.</w:t>
      </w:r>
    </w:p>
    <w:p w:rsidR="009456F2" w:rsidRPr="00295F57" w:rsidRDefault="009456F2" w:rsidP="00CA7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9456F2">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w:t>
      </w:r>
      <w:r w:rsidRPr="009456F2">
        <w:rPr>
          <w:rFonts w:ascii="Times New Roman" w:eastAsia="Times New Roman" w:hAnsi="Times New Roman" w:cs="Times New Roman"/>
          <w:b/>
          <w:sz w:val="24"/>
          <w:szCs w:val="24"/>
        </w:rPr>
        <w:t>Величина снижения цены первоначального предложения («шаг понижения»)</w:t>
      </w:r>
      <w:r>
        <w:rPr>
          <w:rFonts w:ascii="Times New Roman" w:eastAsia="Times New Roman" w:hAnsi="Times New Roman" w:cs="Times New Roman"/>
          <w:sz w:val="24"/>
          <w:szCs w:val="24"/>
        </w:rPr>
        <w:t xml:space="preserve"> – 40.000, 00 (Сорок тысяч) рублей 00 копеек.</w:t>
      </w:r>
    </w:p>
    <w:p w:rsidR="00A74C74" w:rsidRPr="00CA78FF" w:rsidRDefault="009456F2" w:rsidP="00CA78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000A51D1" w:rsidRPr="00AD43EA">
        <w:rPr>
          <w:rFonts w:ascii="Times New Roman" w:eastAsia="Times New Roman" w:hAnsi="Times New Roman" w:cs="Times New Roman"/>
          <w:b/>
          <w:sz w:val="24"/>
          <w:szCs w:val="24"/>
        </w:rPr>
        <w:t>.</w:t>
      </w:r>
      <w:r w:rsidR="000A51D1" w:rsidRPr="00AD43E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Величина повышения</w:t>
      </w:r>
      <w:r w:rsidR="00AC0D37" w:rsidRPr="00CB155E">
        <w:rPr>
          <w:rFonts w:ascii="Times New Roman" w:eastAsia="Times New Roman" w:hAnsi="Times New Roman" w:cs="Times New Roman"/>
          <w:b/>
          <w:sz w:val="24"/>
          <w:szCs w:val="24"/>
        </w:rPr>
        <w:t xml:space="preserve"> цены</w:t>
      </w:r>
      <w:r w:rsidR="00AC0D37" w:rsidRPr="00CB155E">
        <w:rPr>
          <w:rFonts w:ascii="Times New Roman" w:eastAsia="Times New Roman" w:hAnsi="Times New Roman" w:cs="Times New Roman"/>
          <w:sz w:val="24"/>
          <w:szCs w:val="24"/>
        </w:rPr>
        <w:t xml:space="preserve"> </w:t>
      </w:r>
      <w:r w:rsidR="00AC0D37" w:rsidRPr="00CB155E">
        <w:rPr>
          <w:rFonts w:ascii="Times New Roman" w:eastAsia="Times New Roman" w:hAnsi="Times New Roman" w:cs="Times New Roman"/>
          <w:b/>
          <w:sz w:val="24"/>
          <w:szCs w:val="24"/>
        </w:rPr>
        <w:t>(“шаг аукциона”</w:t>
      </w:r>
      <w:r>
        <w:rPr>
          <w:rFonts w:ascii="Times New Roman" w:eastAsia="Times New Roman" w:hAnsi="Times New Roman" w:cs="Times New Roman"/>
          <w:sz w:val="24"/>
          <w:szCs w:val="24"/>
        </w:rPr>
        <w:t>) – 20 000</w:t>
      </w:r>
      <w:r w:rsidR="007C3CD3">
        <w:rPr>
          <w:rFonts w:ascii="Times New Roman" w:eastAsia="Times New Roman" w:hAnsi="Times New Roman" w:cs="Times New Roman"/>
          <w:sz w:val="24"/>
          <w:szCs w:val="24"/>
        </w:rPr>
        <w:t>,</w:t>
      </w:r>
      <w:r>
        <w:rPr>
          <w:rFonts w:ascii="Times New Roman" w:eastAsia="Times New Roman" w:hAnsi="Times New Roman" w:cs="Times New Roman"/>
          <w:sz w:val="24"/>
          <w:szCs w:val="24"/>
        </w:rPr>
        <w:t>00 (Двадцать тысяч</w:t>
      </w:r>
      <w:r w:rsidR="007C3CD3">
        <w:rPr>
          <w:rFonts w:ascii="Times New Roman" w:eastAsia="Times New Roman" w:hAnsi="Times New Roman" w:cs="Times New Roman"/>
          <w:sz w:val="24"/>
          <w:szCs w:val="24"/>
        </w:rPr>
        <w:t>) рублей 00 копеек.</w:t>
      </w:r>
    </w:p>
    <w:p w:rsidR="00671C03" w:rsidRPr="00475438" w:rsidRDefault="00CA78FF" w:rsidP="00671C03">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A74C74" w:rsidRPr="00AC0D37">
        <w:rPr>
          <w:rFonts w:ascii="Times New Roman" w:eastAsia="Times New Roman" w:hAnsi="Times New Roman" w:cs="Times New Roman"/>
          <w:b/>
          <w:sz w:val="24"/>
          <w:szCs w:val="24"/>
        </w:rPr>
        <w:t>1.7</w:t>
      </w:r>
      <w:r w:rsidR="00142BDA" w:rsidRPr="00AC0D37">
        <w:rPr>
          <w:rFonts w:ascii="Times New Roman" w:eastAsia="Times New Roman" w:hAnsi="Times New Roman" w:cs="Times New Roman"/>
          <w:b/>
          <w:sz w:val="24"/>
          <w:szCs w:val="24"/>
        </w:rPr>
        <w:t>.</w:t>
      </w:r>
      <w:r w:rsidR="00142BDA" w:rsidRPr="005E65DB">
        <w:rPr>
          <w:rFonts w:ascii="Times New Roman" w:eastAsia="Times New Roman" w:hAnsi="Times New Roman" w:cs="Times New Roman"/>
          <w:sz w:val="24"/>
          <w:szCs w:val="24"/>
        </w:rPr>
        <w:t> </w:t>
      </w:r>
      <w:r w:rsidR="00671C03">
        <w:rPr>
          <w:rFonts w:ascii="Times New Roman" w:eastAsia="Times New Roman" w:hAnsi="Times New Roman" w:cs="Times New Roman"/>
          <w:b/>
          <w:sz w:val="24"/>
          <w:szCs w:val="24"/>
        </w:rPr>
        <w:t>Размер задатка</w:t>
      </w:r>
      <w:r w:rsidR="00A74C74">
        <w:rPr>
          <w:rFonts w:ascii="Times New Roman" w:eastAsia="Times New Roman" w:hAnsi="Times New Roman" w:cs="Times New Roman"/>
          <w:b/>
          <w:sz w:val="24"/>
          <w:szCs w:val="24"/>
        </w:rPr>
        <w:t xml:space="preserve">, </w:t>
      </w:r>
      <w:r w:rsidR="00A74C74" w:rsidRPr="001E60EE">
        <w:rPr>
          <w:rFonts w:ascii="Times New Roman" w:eastAsia="Times New Roman" w:hAnsi="Times New Roman" w:cs="Times New Roman"/>
          <w:b/>
          <w:sz w:val="24"/>
          <w:szCs w:val="24"/>
        </w:rPr>
        <w:t>срок и порядок его внесения, реквизиты счетов</w:t>
      </w:r>
      <w:r w:rsidR="00A74C74">
        <w:rPr>
          <w:rFonts w:ascii="Times New Roman" w:eastAsia="Times New Roman" w:hAnsi="Times New Roman" w:cs="Times New Roman"/>
          <w:b/>
          <w:sz w:val="24"/>
          <w:szCs w:val="24"/>
        </w:rPr>
        <w:t>:</w:t>
      </w:r>
      <w:r w:rsidR="00671C03">
        <w:rPr>
          <w:rFonts w:ascii="Times New Roman" w:eastAsia="Times New Roman" w:hAnsi="Times New Roman" w:cs="Times New Roman"/>
          <w:b/>
          <w:sz w:val="24"/>
          <w:szCs w:val="24"/>
        </w:rPr>
        <w:t xml:space="preserve"> </w:t>
      </w:r>
      <w:r w:rsidR="009456F2">
        <w:rPr>
          <w:rFonts w:ascii="Times New Roman" w:hAnsi="Times New Roman" w:cs="Times New Roman"/>
          <w:sz w:val="24"/>
          <w:szCs w:val="24"/>
        </w:rPr>
        <w:t xml:space="preserve">Для участия в </w:t>
      </w:r>
      <w:r w:rsidR="009456F2">
        <w:rPr>
          <w:rFonts w:ascii="Times New Roman" w:eastAsia="Times New Roman" w:hAnsi="Times New Roman" w:cs="Times New Roman"/>
          <w:sz w:val="24"/>
          <w:szCs w:val="24"/>
        </w:rPr>
        <w:t>продаже</w:t>
      </w:r>
      <w:r w:rsidR="009456F2" w:rsidRPr="009456F2">
        <w:rPr>
          <w:rFonts w:ascii="Times New Roman" w:eastAsia="Times New Roman" w:hAnsi="Times New Roman" w:cs="Times New Roman"/>
          <w:sz w:val="24"/>
          <w:szCs w:val="24"/>
        </w:rPr>
        <w:t xml:space="preserve"> имущества, находящегося в собственности города Карабаново,  посредством публичного предложения</w:t>
      </w:r>
      <w:r w:rsidR="00671C03" w:rsidRPr="00475438">
        <w:rPr>
          <w:rFonts w:ascii="Times New Roman" w:hAnsi="Times New Roman" w:cs="Times New Roman"/>
          <w:sz w:val="24"/>
          <w:szCs w:val="24"/>
        </w:rPr>
        <w:t xml:space="preserve"> прете</w:t>
      </w:r>
      <w:r w:rsidR="00BF14BB">
        <w:rPr>
          <w:rFonts w:ascii="Times New Roman" w:hAnsi="Times New Roman" w:cs="Times New Roman"/>
          <w:sz w:val="24"/>
          <w:szCs w:val="24"/>
        </w:rPr>
        <w:t xml:space="preserve">ндент вносит задаток в размере </w:t>
      </w:r>
      <w:r w:rsidR="00BF14BB" w:rsidRPr="009456F2">
        <w:rPr>
          <w:rFonts w:ascii="Times New Roman" w:hAnsi="Times New Roman" w:cs="Times New Roman"/>
          <w:b/>
          <w:sz w:val="24"/>
          <w:szCs w:val="24"/>
        </w:rPr>
        <w:t>2</w:t>
      </w:r>
      <w:r w:rsidR="00671C03" w:rsidRPr="009456F2">
        <w:rPr>
          <w:rFonts w:ascii="Times New Roman" w:hAnsi="Times New Roman" w:cs="Times New Roman"/>
          <w:b/>
          <w:sz w:val="24"/>
          <w:szCs w:val="24"/>
        </w:rPr>
        <w:t>0 процентов</w:t>
      </w:r>
      <w:r w:rsidR="00671C03" w:rsidRPr="00475438">
        <w:rPr>
          <w:rFonts w:ascii="Times New Roman" w:hAnsi="Times New Roman" w:cs="Times New Roman"/>
          <w:sz w:val="24"/>
          <w:szCs w:val="24"/>
        </w:rPr>
        <w:t xml:space="preserve"> начальной цены, указанной в информационном сообщении</w:t>
      </w:r>
      <w:r w:rsidR="004C4730">
        <w:rPr>
          <w:rFonts w:ascii="Times New Roman" w:hAnsi="Times New Roman" w:cs="Times New Roman"/>
          <w:sz w:val="24"/>
          <w:szCs w:val="24"/>
        </w:rPr>
        <w:t xml:space="preserve"> о продаже </w:t>
      </w:r>
      <w:r w:rsidR="00671C03" w:rsidRPr="00475438">
        <w:rPr>
          <w:rFonts w:ascii="Times New Roman" w:hAnsi="Times New Roman" w:cs="Times New Roman"/>
          <w:sz w:val="24"/>
          <w:szCs w:val="24"/>
        </w:rPr>
        <w:t>муниципального имущества.</w:t>
      </w:r>
    </w:p>
    <w:p w:rsidR="00475438" w:rsidRDefault="00CA78FF" w:rsidP="0047543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71C03" w:rsidRPr="00475438">
        <w:rPr>
          <w:rFonts w:ascii="Times New Roman" w:eastAsiaTheme="minorEastAsia"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r w:rsidR="00475438">
        <w:rPr>
          <w:rFonts w:ascii="Times New Roman" w:eastAsiaTheme="minorEastAsia" w:hAnsi="Times New Roman" w:cs="Times New Roman"/>
          <w:sz w:val="24"/>
          <w:szCs w:val="24"/>
          <w:lang w:eastAsia="ru-RU"/>
        </w:rPr>
        <w:t>.</w:t>
      </w:r>
    </w:p>
    <w:p w:rsidR="005D1268" w:rsidRPr="00CB7AEC" w:rsidRDefault="005D1268" w:rsidP="00CB7AEC">
      <w:pPr>
        <w:autoSpaceDE w:val="0"/>
        <w:autoSpaceDN w:val="0"/>
        <w:adjustRightInd w:val="0"/>
        <w:spacing w:before="220" w:after="0" w:line="240" w:lineRule="auto"/>
        <w:ind w:firstLine="540"/>
        <w:jc w:val="both"/>
        <w:rPr>
          <w:rFonts w:ascii="Times New Roman" w:hAnsi="Times New Roman" w:cs="Times New Roman"/>
          <w:bCs/>
        </w:rPr>
      </w:pPr>
      <w:r>
        <w:rPr>
          <w:rFonts w:ascii="Times New Roman" w:hAnsi="Times New Roman" w:cs="Times New Roman"/>
          <w:bCs/>
        </w:rPr>
        <w:t xml:space="preserve">  Д</w:t>
      </w:r>
      <w:r w:rsidRPr="005D1268">
        <w:rPr>
          <w:rFonts w:ascii="Times New Roman" w:hAnsi="Times New Roman" w:cs="Times New Roman"/>
          <w:bCs/>
        </w:rPr>
        <w:t xml:space="preserve">анное сообщение является публичной офертой для заключения договора о задатке в соответствии со </w:t>
      </w:r>
      <w:hyperlink r:id="rId9" w:history="1">
        <w:r w:rsidRPr="005D1268">
          <w:rPr>
            <w:rFonts w:ascii="Times New Roman" w:hAnsi="Times New Roman" w:cs="Times New Roman"/>
            <w:bCs/>
            <w:color w:val="0000FF"/>
          </w:rPr>
          <w:t>статьей 437</w:t>
        </w:r>
      </w:hyperlink>
      <w:r w:rsidRPr="005D1268">
        <w:rPr>
          <w:rFonts w:ascii="Times New Roman" w:hAnsi="Times New Roman" w:cs="Times New Roman"/>
          <w:bCs/>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90BBB" w:rsidRPr="00475438" w:rsidRDefault="00CA78FF" w:rsidP="00E90B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90BBB" w:rsidRPr="00E90BBB">
        <w:rPr>
          <w:rFonts w:ascii="Times New Roman" w:hAnsi="Times New Roman" w:cs="Times New Roman"/>
          <w:sz w:val="24"/>
          <w:szCs w:val="24"/>
        </w:rPr>
        <w:t xml:space="preserve">Суммы задатков возвращаются участникам </w:t>
      </w:r>
      <w:r w:rsidR="009456F2">
        <w:rPr>
          <w:rFonts w:ascii="Times New Roman" w:eastAsia="Times New Roman" w:hAnsi="Times New Roman" w:cs="Times New Roman"/>
          <w:sz w:val="24"/>
          <w:szCs w:val="24"/>
        </w:rPr>
        <w:t>продажи</w:t>
      </w:r>
      <w:r w:rsidR="00035B47">
        <w:rPr>
          <w:rFonts w:ascii="Times New Roman" w:eastAsia="Times New Roman" w:hAnsi="Times New Roman" w:cs="Times New Roman"/>
          <w:sz w:val="24"/>
          <w:szCs w:val="24"/>
        </w:rPr>
        <w:t xml:space="preserve"> имущества</w:t>
      </w:r>
      <w:r w:rsidR="009456F2" w:rsidRPr="009456F2">
        <w:rPr>
          <w:rFonts w:ascii="Times New Roman" w:eastAsia="Times New Roman" w:hAnsi="Times New Roman" w:cs="Times New Roman"/>
          <w:sz w:val="24"/>
          <w:szCs w:val="24"/>
        </w:rPr>
        <w:t xml:space="preserve"> посредством публичного предложения</w:t>
      </w:r>
      <w:r w:rsidR="00E90BBB" w:rsidRPr="00E90BBB">
        <w:rPr>
          <w:rFonts w:ascii="Times New Roman" w:hAnsi="Times New Roman" w:cs="Times New Roman"/>
          <w:sz w:val="24"/>
          <w:szCs w:val="24"/>
        </w:rPr>
        <w:t xml:space="preserve">, за исключением его победителя, в течение пяти </w:t>
      </w:r>
      <w:r w:rsidR="009456F2">
        <w:rPr>
          <w:rFonts w:ascii="Times New Roman" w:hAnsi="Times New Roman" w:cs="Times New Roman"/>
          <w:sz w:val="24"/>
          <w:szCs w:val="24"/>
        </w:rPr>
        <w:t xml:space="preserve">дней </w:t>
      </w:r>
      <w:proofErr w:type="gramStart"/>
      <w:r w:rsidR="009456F2">
        <w:rPr>
          <w:rFonts w:ascii="Times New Roman" w:hAnsi="Times New Roman" w:cs="Times New Roman"/>
          <w:sz w:val="24"/>
          <w:szCs w:val="24"/>
        </w:rPr>
        <w:t>с даты подведения</w:t>
      </w:r>
      <w:proofErr w:type="gramEnd"/>
      <w:r w:rsidR="009456F2">
        <w:rPr>
          <w:rFonts w:ascii="Times New Roman" w:hAnsi="Times New Roman" w:cs="Times New Roman"/>
          <w:sz w:val="24"/>
          <w:szCs w:val="24"/>
        </w:rPr>
        <w:t xml:space="preserve"> итогов </w:t>
      </w:r>
      <w:r w:rsidR="009456F2">
        <w:rPr>
          <w:rFonts w:ascii="Times New Roman" w:eastAsia="Times New Roman" w:hAnsi="Times New Roman" w:cs="Times New Roman"/>
          <w:sz w:val="24"/>
          <w:szCs w:val="24"/>
        </w:rPr>
        <w:t>продажи</w:t>
      </w:r>
      <w:r w:rsidR="009456F2" w:rsidRPr="009456F2">
        <w:rPr>
          <w:rFonts w:ascii="Times New Roman" w:eastAsia="Times New Roman" w:hAnsi="Times New Roman" w:cs="Times New Roman"/>
          <w:sz w:val="24"/>
          <w:szCs w:val="24"/>
        </w:rPr>
        <w:t xml:space="preserve"> имущества</w:t>
      </w:r>
      <w:r w:rsidR="00E90BBB" w:rsidRPr="00E90BBB">
        <w:rPr>
          <w:rFonts w:ascii="Times New Roman" w:hAnsi="Times New Roman" w:cs="Times New Roman"/>
          <w:sz w:val="24"/>
          <w:szCs w:val="24"/>
        </w:rPr>
        <w:t xml:space="preserve">. При уклонении или отказе победителя </w:t>
      </w:r>
      <w:r w:rsidR="009456F2">
        <w:rPr>
          <w:rFonts w:ascii="Times New Roman" w:eastAsia="Times New Roman" w:hAnsi="Times New Roman" w:cs="Times New Roman"/>
          <w:sz w:val="24"/>
          <w:szCs w:val="24"/>
        </w:rPr>
        <w:t>продажи</w:t>
      </w:r>
      <w:r w:rsidR="009456F2" w:rsidRPr="009456F2">
        <w:rPr>
          <w:rFonts w:ascii="Times New Roman" w:eastAsia="Times New Roman" w:hAnsi="Times New Roman" w:cs="Times New Roman"/>
          <w:sz w:val="24"/>
          <w:szCs w:val="24"/>
        </w:rPr>
        <w:t xml:space="preserve"> имущества</w:t>
      </w:r>
      <w:r w:rsidR="009456F2" w:rsidRPr="00E90BBB">
        <w:rPr>
          <w:rFonts w:ascii="Times New Roman" w:hAnsi="Times New Roman" w:cs="Times New Roman"/>
          <w:sz w:val="24"/>
          <w:szCs w:val="24"/>
        </w:rPr>
        <w:t xml:space="preserve"> </w:t>
      </w:r>
      <w:r w:rsidR="00E90BBB" w:rsidRPr="00E90BBB">
        <w:rPr>
          <w:rFonts w:ascii="Times New Roman" w:hAnsi="Times New Roman" w:cs="Times New Roman"/>
          <w:sz w:val="24"/>
          <w:szCs w:val="24"/>
        </w:rPr>
        <w:t xml:space="preserve">от заключения в установленный срок договора купли-продажи </w:t>
      </w:r>
      <w:r w:rsidR="00043B37">
        <w:rPr>
          <w:rFonts w:ascii="Times New Roman" w:hAnsi="Times New Roman" w:cs="Times New Roman"/>
          <w:sz w:val="24"/>
          <w:szCs w:val="24"/>
        </w:rPr>
        <w:t xml:space="preserve">имущества задаток ему не </w:t>
      </w:r>
      <w:proofErr w:type="gramStart"/>
      <w:r w:rsidR="00043B37">
        <w:rPr>
          <w:rFonts w:ascii="Times New Roman" w:hAnsi="Times New Roman" w:cs="Times New Roman"/>
          <w:sz w:val="24"/>
          <w:szCs w:val="24"/>
        </w:rPr>
        <w:t>возвращ</w:t>
      </w:r>
      <w:r w:rsidR="00E90BBB" w:rsidRPr="00E90BBB">
        <w:rPr>
          <w:rFonts w:ascii="Times New Roman" w:hAnsi="Times New Roman" w:cs="Times New Roman"/>
          <w:sz w:val="24"/>
          <w:szCs w:val="24"/>
        </w:rPr>
        <w:t>ается</w:t>
      </w:r>
      <w:proofErr w:type="gramEnd"/>
      <w:r w:rsidR="00E90BBB" w:rsidRPr="00E90BBB">
        <w:rPr>
          <w:rFonts w:ascii="Times New Roman" w:hAnsi="Times New Roman" w:cs="Times New Roman"/>
          <w:sz w:val="24"/>
          <w:szCs w:val="24"/>
        </w:rPr>
        <w:t xml:space="preserve"> и он утрачивает право на заключение указанного договора.</w:t>
      </w:r>
    </w:p>
    <w:p w:rsidR="00142BDA" w:rsidRDefault="00671C03" w:rsidP="00671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BDA" w:rsidRPr="005E65DB">
        <w:rPr>
          <w:rFonts w:ascii="Times New Roman" w:eastAsia="Times New Roman" w:hAnsi="Times New Roman" w:cs="Times New Roman"/>
          <w:sz w:val="24"/>
          <w:szCs w:val="24"/>
        </w:rPr>
        <w:t xml:space="preserve"> </w:t>
      </w:r>
      <w:r w:rsidR="00475438">
        <w:rPr>
          <w:rFonts w:ascii="Times New Roman" w:eastAsia="Times New Roman" w:hAnsi="Times New Roman" w:cs="Times New Roman"/>
          <w:b/>
          <w:sz w:val="24"/>
          <w:szCs w:val="24"/>
          <w:u w:val="single"/>
        </w:rPr>
        <w:t xml:space="preserve">Размер </w:t>
      </w:r>
      <w:r w:rsidR="006A0A16" w:rsidRPr="00475438">
        <w:rPr>
          <w:rFonts w:ascii="Times New Roman" w:eastAsia="Times New Roman" w:hAnsi="Times New Roman" w:cs="Times New Roman"/>
          <w:b/>
          <w:sz w:val="24"/>
          <w:szCs w:val="24"/>
          <w:u w:val="single"/>
        </w:rPr>
        <w:t>задатка составляет</w:t>
      </w:r>
      <w:r w:rsidR="004C4730">
        <w:rPr>
          <w:rFonts w:ascii="Times New Roman" w:eastAsia="Times New Roman" w:hAnsi="Times New Roman" w:cs="Times New Roman"/>
          <w:b/>
          <w:sz w:val="24"/>
          <w:szCs w:val="24"/>
          <w:u w:val="single"/>
        </w:rPr>
        <w:t xml:space="preserve"> – 94 200</w:t>
      </w:r>
      <w:r w:rsidR="00142BDA" w:rsidRPr="00475438">
        <w:rPr>
          <w:rFonts w:ascii="Times New Roman" w:eastAsia="Times New Roman" w:hAnsi="Times New Roman" w:cs="Times New Roman"/>
          <w:b/>
          <w:sz w:val="24"/>
          <w:szCs w:val="24"/>
          <w:u w:val="single"/>
        </w:rPr>
        <w:t>,00</w:t>
      </w:r>
      <w:r w:rsidR="00E305A5">
        <w:rPr>
          <w:rFonts w:ascii="Times New Roman" w:eastAsia="Times New Roman" w:hAnsi="Times New Roman" w:cs="Times New Roman"/>
          <w:sz w:val="24"/>
          <w:szCs w:val="24"/>
        </w:rPr>
        <w:t xml:space="preserve"> </w:t>
      </w:r>
      <w:r w:rsidR="004C4730">
        <w:rPr>
          <w:rFonts w:ascii="Times New Roman" w:eastAsia="Times New Roman" w:hAnsi="Times New Roman" w:cs="Times New Roman"/>
          <w:sz w:val="24"/>
          <w:szCs w:val="24"/>
        </w:rPr>
        <w:t xml:space="preserve"> (девяносто четыре тысячи двести</w:t>
      </w:r>
      <w:r w:rsidR="00142BDA" w:rsidRPr="005E65DB">
        <w:rPr>
          <w:rFonts w:ascii="Times New Roman" w:eastAsia="Times New Roman" w:hAnsi="Times New Roman" w:cs="Times New Roman"/>
          <w:sz w:val="24"/>
          <w:szCs w:val="24"/>
        </w:rPr>
        <w:t>) руб</w:t>
      </w:r>
      <w:r w:rsidR="00086596">
        <w:rPr>
          <w:rFonts w:ascii="Times New Roman" w:eastAsia="Times New Roman" w:hAnsi="Times New Roman" w:cs="Times New Roman"/>
          <w:sz w:val="24"/>
          <w:szCs w:val="24"/>
        </w:rPr>
        <w:t>лей</w:t>
      </w:r>
      <w:r w:rsidR="00FB18A0">
        <w:rPr>
          <w:rFonts w:ascii="Times New Roman" w:eastAsia="Times New Roman" w:hAnsi="Times New Roman" w:cs="Times New Roman"/>
          <w:sz w:val="24"/>
          <w:szCs w:val="24"/>
        </w:rPr>
        <w:t xml:space="preserve"> 00 копеек.</w:t>
      </w:r>
    </w:p>
    <w:p w:rsidR="00475438" w:rsidRPr="000F12ED" w:rsidRDefault="00475438" w:rsidP="004754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ascii="Times New Roman" w:eastAsia="Times New Roman" w:hAnsi="Times New Roman" w:cs="Times New Roman"/>
          <w:b/>
          <w:sz w:val="24"/>
          <w:szCs w:val="24"/>
          <w:u w:val="single"/>
        </w:rPr>
      </w:pPr>
      <w:r w:rsidRPr="000F12ED">
        <w:rPr>
          <w:rFonts w:ascii="Times New Roman" w:eastAsia="Times New Roman" w:hAnsi="Times New Roman" w:cs="Times New Roman"/>
          <w:b/>
          <w:sz w:val="24"/>
          <w:szCs w:val="24"/>
          <w:u w:val="single"/>
        </w:rPr>
        <w:t xml:space="preserve">Срок внесения </w:t>
      </w:r>
      <w:r w:rsidR="000F12ED" w:rsidRPr="000F12ED">
        <w:rPr>
          <w:rFonts w:ascii="Times New Roman" w:eastAsia="Times New Roman" w:hAnsi="Times New Roman" w:cs="Times New Roman"/>
          <w:b/>
          <w:sz w:val="24"/>
          <w:szCs w:val="24"/>
          <w:u w:val="single"/>
        </w:rPr>
        <w:t>–</w:t>
      </w:r>
      <w:r w:rsidRPr="000F12ED">
        <w:rPr>
          <w:rFonts w:ascii="Times New Roman" w:eastAsia="Times New Roman" w:hAnsi="Times New Roman" w:cs="Times New Roman"/>
          <w:b/>
          <w:sz w:val="24"/>
          <w:szCs w:val="24"/>
          <w:u w:val="single"/>
        </w:rPr>
        <w:t xml:space="preserve"> </w:t>
      </w:r>
      <w:r w:rsidR="000F12ED" w:rsidRPr="00EA21A0">
        <w:rPr>
          <w:rFonts w:ascii="Times New Roman" w:eastAsia="Times New Roman" w:hAnsi="Times New Roman" w:cs="Times New Roman"/>
          <w:b/>
          <w:sz w:val="24"/>
          <w:szCs w:val="24"/>
          <w:u w:val="single"/>
        </w:rPr>
        <w:t xml:space="preserve">до </w:t>
      </w:r>
      <w:r w:rsidR="001D2161">
        <w:rPr>
          <w:rFonts w:ascii="Times New Roman" w:eastAsia="Times New Roman" w:hAnsi="Times New Roman" w:cs="Times New Roman"/>
          <w:b/>
          <w:sz w:val="24"/>
          <w:szCs w:val="24"/>
          <w:u w:val="single"/>
        </w:rPr>
        <w:t xml:space="preserve">06 </w:t>
      </w:r>
      <w:r w:rsidR="00035B47">
        <w:rPr>
          <w:rFonts w:ascii="Times New Roman" w:eastAsia="Times New Roman" w:hAnsi="Times New Roman" w:cs="Times New Roman"/>
          <w:b/>
          <w:sz w:val="24"/>
          <w:szCs w:val="24"/>
          <w:u w:val="single"/>
        </w:rPr>
        <w:t xml:space="preserve"> апреля  2018</w:t>
      </w:r>
      <w:r w:rsidR="00614897">
        <w:rPr>
          <w:rFonts w:ascii="Times New Roman" w:eastAsia="Times New Roman" w:hAnsi="Times New Roman" w:cs="Times New Roman"/>
          <w:b/>
          <w:sz w:val="24"/>
          <w:szCs w:val="24"/>
          <w:u w:val="single"/>
        </w:rPr>
        <w:t xml:space="preserve"> года.</w:t>
      </w:r>
    </w:p>
    <w:p w:rsidR="00475438" w:rsidRDefault="00475438" w:rsidP="00671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szCs w:val="24"/>
        </w:rPr>
      </w:pPr>
      <w:r w:rsidRPr="00475438">
        <w:rPr>
          <w:rFonts w:ascii="Times New Roman" w:eastAsia="Times New Roman" w:hAnsi="Times New Roman" w:cs="Times New Roman"/>
          <w:b/>
          <w:sz w:val="24"/>
          <w:szCs w:val="24"/>
        </w:rPr>
        <w:t xml:space="preserve">           </w:t>
      </w:r>
      <w:r w:rsidRPr="00475438">
        <w:rPr>
          <w:rFonts w:ascii="Times New Roman" w:eastAsia="Times New Roman" w:hAnsi="Times New Roman" w:cs="Times New Roman"/>
          <w:b/>
          <w:sz w:val="24"/>
          <w:szCs w:val="24"/>
          <w:u w:val="single"/>
        </w:rPr>
        <w:t>Платежные реквизиты, для внесения задатка</w:t>
      </w:r>
      <w:r w:rsidRPr="00475438">
        <w:rPr>
          <w:rFonts w:ascii="Times New Roman" w:eastAsia="Times New Roman" w:hAnsi="Times New Roman" w:cs="Times New Roman"/>
          <w:b/>
          <w:sz w:val="24"/>
          <w:szCs w:val="24"/>
        </w:rPr>
        <w:t>:</w:t>
      </w:r>
    </w:p>
    <w:p w:rsidR="00B4290B" w:rsidRDefault="00475438" w:rsidP="00475438">
      <w:pPr>
        <w:widowControl w:val="0"/>
        <w:suppressAutoHyphens/>
        <w:autoSpaceDN w:val="0"/>
        <w:spacing w:after="0" w:line="240" w:lineRule="auto"/>
        <w:rPr>
          <w:rFonts w:ascii="Times New Roman" w:eastAsia="Times New Roman" w:hAnsi="Times New Roman" w:cs="Times New Roman"/>
          <w:b/>
          <w:sz w:val="24"/>
          <w:szCs w:val="24"/>
          <w:lang w:eastAsia="ru-RU"/>
        </w:rPr>
      </w:pPr>
      <w:r w:rsidRPr="007B52A2">
        <w:rPr>
          <w:rFonts w:ascii="Times New Roman" w:eastAsia="Times New Roman" w:hAnsi="Times New Roman" w:cs="Times New Roman"/>
          <w:b/>
          <w:sz w:val="24"/>
          <w:szCs w:val="24"/>
          <w:lang w:eastAsia="ru-RU"/>
        </w:rPr>
        <w:lastRenderedPageBreak/>
        <w:t xml:space="preserve">Получатель: </w:t>
      </w:r>
    </w:p>
    <w:p w:rsidR="00475438" w:rsidRPr="007B52A2" w:rsidRDefault="00B4290B" w:rsidP="00475438">
      <w:pPr>
        <w:widowControl w:val="0"/>
        <w:suppressAutoHyphens/>
        <w:autoSpaceDN w:val="0"/>
        <w:spacing w:after="0" w:line="240" w:lineRule="auto"/>
        <w:rPr>
          <w:rFonts w:ascii="Times New Roman" w:eastAsia="Lucida Sans Unicode" w:hAnsi="Times New Roman" w:cs="Mangal"/>
          <w:b/>
          <w:kern w:val="3"/>
          <w:sz w:val="24"/>
          <w:szCs w:val="24"/>
          <w:lang w:eastAsia="zh-CN" w:bidi="hi-IN"/>
        </w:rPr>
      </w:pPr>
      <w:r>
        <w:rPr>
          <w:rFonts w:ascii="Times New Roman" w:eastAsia="Times New Roman" w:hAnsi="Times New Roman" w:cs="Times New Roman"/>
          <w:b/>
          <w:sz w:val="24"/>
          <w:szCs w:val="24"/>
          <w:lang w:eastAsia="ru-RU"/>
        </w:rPr>
        <w:t>УФК по Владимирской области (</w:t>
      </w:r>
      <w:r w:rsidR="00475438" w:rsidRPr="007B52A2">
        <w:rPr>
          <w:rFonts w:ascii="Times New Roman" w:eastAsia="Lucida Sans Unicode" w:hAnsi="Times New Roman" w:cs="Mangal"/>
          <w:b/>
          <w:kern w:val="3"/>
          <w:sz w:val="24"/>
          <w:szCs w:val="24"/>
          <w:lang w:eastAsia="zh-CN" w:bidi="hi-IN"/>
        </w:rPr>
        <w:t>Администрация города Карабаново</w:t>
      </w:r>
      <w:r>
        <w:rPr>
          <w:rFonts w:ascii="Times New Roman" w:eastAsia="Lucida Sans Unicode" w:hAnsi="Times New Roman" w:cs="Mangal"/>
          <w:b/>
          <w:kern w:val="3"/>
          <w:sz w:val="24"/>
          <w:szCs w:val="24"/>
          <w:lang w:eastAsia="zh-CN" w:bidi="hi-IN"/>
        </w:rPr>
        <w:t>)</w:t>
      </w:r>
      <w:r w:rsidR="00475438" w:rsidRPr="007B52A2">
        <w:rPr>
          <w:rFonts w:ascii="Times New Roman" w:eastAsia="Lucida Sans Unicode" w:hAnsi="Times New Roman" w:cs="Mangal"/>
          <w:b/>
          <w:kern w:val="3"/>
          <w:sz w:val="24"/>
          <w:szCs w:val="24"/>
          <w:lang w:eastAsia="zh-CN" w:bidi="hi-IN"/>
        </w:rPr>
        <w:t xml:space="preserve"> </w:t>
      </w:r>
    </w:p>
    <w:p w:rsidR="00475438" w:rsidRPr="007B52A2" w:rsidRDefault="00475438" w:rsidP="00475438">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7B52A2">
        <w:rPr>
          <w:rFonts w:ascii="Times New Roman" w:eastAsia="Lucida Sans Unicode" w:hAnsi="Times New Roman" w:cs="Mangal"/>
          <w:kern w:val="3"/>
          <w:sz w:val="24"/>
          <w:szCs w:val="24"/>
          <w:lang w:eastAsia="zh-CN" w:bidi="hi-IN"/>
        </w:rPr>
        <w:t>ИНН 3311015206  КПП 331101001</w:t>
      </w:r>
    </w:p>
    <w:p w:rsidR="00475438" w:rsidRPr="007B52A2" w:rsidRDefault="00475438" w:rsidP="00475438">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7B52A2">
        <w:rPr>
          <w:rFonts w:ascii="Times New Roman" w:eastAsia="Lucida Sans Unicode" w:hAnsi="Times New Roman" w:cs="Mangal"/>
          <w:kern w:val="3"/>
          <w:sz w:val="24"/>
          <w:szCs w:val="24"/>
          <w:lang w:eastAsia="zh-CN" w:bidi="hi-IN"/>
        </w:rPr>
        <w:t xml:space="preserve">Адрес: 601642, обл. </w:t>
      </w:r>
      <w:proofErr w:type="gramStart"/>
      <w:r w:rsidRPr="007B52A2">
        <w:rPr>
          <w:rFonts w:ascii="Times New Roman" w:eastAsia="Lucida Sans Unicode" w:hAnsi="Times New Roman" w:cs="Mangal"/>
          <w:kern w:val="3"/>
          <w:sz w:val="24"/>
          <w:szCs w:val="24"/>
          <w:lang w:eastAsia="zh-CN" w:bidi="hi-IN"/>
        </w:rPr>
        <w:t>Владимирская</w:t>
      </w:r>
      <w:proofErr w:type="gramEnd"/>
      <w:r w:rsidRPr="007B52A2">
        <w:rPr>
          <w:rFonts w:ascii="Times New Roman" w:eastAsia="Lucida Sans Unicode" w:hAnsi="Times New Roman" w:cs="Mangal"/>
          <w:kern w:val="3"/>
          <w:sz w:val="24"/>
          <w:szCs w:val="24"/>
          <w:lang w:eastAsia="zh-CN" w:bidi="hi-IN"/>
        </w:rPr>
        <w:t xml:space="preserve">, Александровский район, </w:t>
      </w:r>
    </w:p>
    <w:p w:rsidR="00475438" w:rsidRPr="007B52A2" w:rsidRDefault="00475438" w:rsidP="00475438">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7B52A2">
        <w:rPr>
          <w:rFonts w:ascii="Times New Roman" w:eastAsia="Lucida Sans Unicode" w:hAnsi="Times New Roman" w:cs="Mangal"/>
          <w:kern w:val="3"/>
          <w:sz w:val="24"/>
          <w:szCs w:val="24"/>
          <w:lang w:eastAsia="zh-CN" w:bidi="hi-IN"/>
        </w:rPr>
        <w:t>г. Карабаново, пл. Лермонтова, д. 1а</w:t>
      </w:r>
    </w:p>
    <w:p w:rsidR="00475438" w:rsidRPr="007B52A2" w:rsidRDefault="00475438" w:rsidP="00475438">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7B52A2">
        <w:rPr>
          <w:rFonts w:ascii="Times New Roman" w:eastAsia="Lucida Sans Unicode" w:hAnsi="Times New Roman" w:cs="Mangal"/>
          <w:kern w:val="3"/>
          <w:sz w:val="24"/>
          <w:szCs w:val="24"/>
          <w:lang w:eastAsia="zh-CN" w:bidi="hi-IN"/>
        </w:rPr>
        <w:t>Тел./факс: 8 (49244) 5 16 05</w:t>
      </w:r>
    </w:p>
    <w:p w:rsidR="00475438" w:rsidRPr="00614897" w:rsidRDefault="000617D4" w:rsidP="00475438">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614897">
        <w:rPr>
          <w:rFonts w:ascii="Times New Roman" w:eastAsia="Lucida Sans Unicode" w:hAnsi="Times New Roman" w:cs="Mangal"/>
          <w:kern w:val="3"/>
          <w:sz w:val="24"/>
          <w:szCs w:val="24"/>
          <w:lang w:eastAsia="zh-CN" w:bidi="hi-IN"/>
        </w:rPr>
        <w:t>Л/с 05283005070</w:t>
      </w:r>
    </w:p>
    <w:p w:rsidR="00475438" w:rsidRPr="00614897" w:rsidRDefault="00697D6E" w:rsidP="00475438">
      <w:pPr>
        <w:widowControl w:val="0"/>
        <w:suppressAutoHyphens/>
        <w:autoSpaceDN w:val="0"/>
        <w:spacing w:after="0" w:line="240" w:lineRule="auto"/>
        <w:rPr>
          <w:rFonts w:ascii="Times New Roman" w:eastAsia="Lucida Sans Unicode" w:hAnsi="Times New Roman" w:cs="Mangal"/>
          <w:kern w:val="3"/>
          <w:sz w:val="24"/>
          <w:szCs w:val="24"/>
          <w:lang w:eastAsia="zh-CN" w:bidi="hi-IN"/>
        </w:rPr>
      </w:pPr>
      <w:proofErr w:type="gramStart"/>
      <w:r w:rsidRPr="00614897">
        <w:rPr>
          <w:rFonts w:ascii="Times New Roman" w:eastAsia="Lucida Sans Unicode" w:hAnsi="Times New Roman" w:cs="Mangal"/>
          <w:kern w:val="3"/>
          <w:sz w:val="24"/>
          <w:szCs w:val="24"/>
          <w:lang w:eastAsia="zh-CN" w:bidi="hi-IN"/>
        </w:rPr>
        <w:t>Р</w:t>
      </w:r>
      <w:proofErr w:type="gramEnd"/>
      <w:r w:rsidRPr="00614897">
        <w:rPr>
          <w:rFonts w:ascii="Times New Roman" w:eastAsia="Lucida Sans Unicode" w:hAnsi="Times New Roman" w:cs="Mangal"/>
          <w:kern w:val="3"/>
          <w:sz w:val="24"/>
          <w:szCs w:val="24"/>
          <w:lang w:eastAsia="zh-CN" w:bidi="hi-IN"/>
        </w:rPr>
        <w:t>/с 40</w:t>
      </w:r>
      <w:r w:rsidR="00E63C72" w:rsidRPr="00614897">
        <w:rPr>
          <w:rFonts w:ascii="Times New Roman" w:eastAsia="Lucida Sans Unicode" w:hAnsi="Times New Roman" w:cs="Mangal"/>
          <w:kern w:val="3"/>
          <w:sz w:val="24"/>
          <w:szCs w:val="24"/>
          <w:lang w:eastAsia="zh-CN" w:bidi="hi-IN"/>
        </w:rPr>
        <w:t>302810300083000024</w:t>
      </w:r>
      <w:r w:rsidR="00475438" w:rsidRPr="00614897">
        <w:rPr>
          <w:rFonts w:ascii="Times New Roman" w:eastAsia="Lucida Sans Unicode" w:hAnsi="Times New Roman" w:cs="Mangal"/>
          <w:kern w:val="3"/>
          <w:sz w:val="24"/>
          <w:szCs w:val="24"/>
          <w:lang w:eastAsia="zh-CN" w:bidi="hi-IN"/>
        </w:rPr>
        <w:t xml:space="preserve"> </w:t>
      </w:r>
    </w:p>
    <w:p w:rsidR="00475438" w:rsidRPr="00614897" w:rsidRDefault="00475438" w:rsidP="00475438">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614897">
        <w:rPr>
          <w:rFonts w:ascii="Times New Roman" w:eastAsia="Lucida Sans Unicode" w:hAnsi="Times New Roman" w:cs="Mangal"/>
          <w:kern w:val="3"/>
          <w:sz w:val="24"/>
          <w:szCs w:val="24"/>
          <w:lang w:eastAsia="zh-CN" w:bidi="hi-IN"/>
        </w:rPr>
        <w:t>Банк: Отделение Владимир г. В</w:t>
      </w:r>
      <w:r w:rsidR="001E60EE" w:rsidRPr="00614897">
        <w:rPr>
          <w:rFonts w:ascii="Times New Roman" w:eastAsia="Lucida Sans Unicode" w:hAnsi="Times New Roman" w:cs="Mangal"/>
          <w:kern w:val="3"/>
          <w:sz w:val="24"/>
          <w:szCs w:val="24"/>
          <w:lang w:eastAsia="zh-CN" w:bidi="hi-IN"/>
        </w:rPr>
        <w:t>ладимир</w:t>
      </w:r>
    </w:p>
    <w:p w:rsidR="00475438" w:rsidRPr="00614897" w:rsidRDefault="00475438" w:rsidP="00475438">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614897">
        <w:rPr>
          <w:rFonts w:ascii="Times New Roman" w:eastAsia="Lucida Sans Unicode" w:hAnsi="Times New Roman" w:cs="Mangal"/>
          <w:kern w:val="3"/>
          <w:sz w:val="24"/>
          <w:szCs w:val="24"/>
          <w:lang w:eastAsia="zh-CN" w:bidi="hi-IN"/>
        </w:rPr>
        <w:t>БИК 041708001</w:t>
      </w:r>
    </w:p>
    <w:p w:rsidR="00475438" w:rsidRDefault="00475438" w:rsidP="00AD0B5A">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614897">
        <w:rPr>
          <w:rFonts w:ascii="Times New Roman" w:eastAsia="Lucida Sans Unicode" w:hAnsi="Times New Roman" w:cs="Mangal"/>
          <w:kern w:val="3"/>
          <w:sz w:val="24"/>
          <w:szCs w:val="24"/>
          <w:lang w:eastAsia="zh-CN" w:bidi="hi-IN"/>
        </w:rPr>
        <w:t>ОКТМО 17605105</w:t>
      </w:r>
    </w:p>
    <w:p w:rsidR="00FB18A0" w:rsidRPr="00FB18A0" w:rsidRDefault="00FB18A0" w:rsidP="00AD0B5A">
      <w:pPr>
        <w:widowControl w:val="0"/>
        <w:suppressAutoHyphens/>
        <w:autoSpaceDN w:val="0"/>
        <w:spacing w:after="0" w:line="240" w:lineRule="auto"/>
        <w:rPr>
          <w:rFonts w:ascii="Times New Roman" w:eastAsia="Lucida Sans Unicode" w:hAnsi="Times New Roman" w:cs="Mangal"/>
          <w:b/>
          <w:kern w:val="3"/>
          <w:sz w:val="24"/>
          <w:szCs w:val="24"/>
          <w:lang w:eastAsia="zh-CN" w:bidi="hi-IN"/>
        </w:rPr>
      </w:pPr>
      <w:r>
        <w:rPr>
          <w:rFonts w:ascii="Times New Roman" w:eastAsia="Lucida Sans Unicode" w:hAnsi="Times New Roman" w:cs="Mangal"/>
          <w:kern w:val="3"/>
          <w:sz w:val="24"/>
          <w:szCs w:val="24"/>
          <w:lang w:eastAsia="zh-CN" w:bidi="hi-IN"/>
        </w:rPr>
        <w:tab/>
      </w:r>
      <w:r w:rsidRPr="00FB18A0">
        <w:rPr>
          <w:rFonts w:ascii="Times New Roman" w:eastAsia="Lucida Sans Unicode" w:hAnsi="Times New Roman" w:cs="Mangal"/>
          <w:b/>
          <w:kern w:val="3"/>
          <w:sz w:val="24"/>
          <w:szCs w:val="24"/>
          <w:lang w:eastAsia="zh-CN" w:bidi="hi-IN"/>
        </w:rPr>
        <w:t xml:space="preserve">1.8. Минимальная цена предложения («цена отсечения») – 235.500, 00 (двести тридцать пять тысяч пятьсот) рублей 00 копеек. </w:t>
      </w:r>
    </w:p>
    <w:p w:rsidR="000A51D1" w:rsidRPr="000A51D1" w:rsidRDefault="000A51D1" w:rsidP="000A51D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xml:space="preserve">            </w:t>
      </w:r>
      <w:r w:rsidR="00FB18A0">
        <w:rPr>
          <w:rFonts w:ascii="Times New Roman" w:eastAsia="Times New Roman" w:hAnsi="Times New Roman" w:cs="Times New Roman"/>
          <w:b/>
          <w:sz w:val="24"/>
          <w:szCs w:val="24"/>
        </w:rPr>
        <w:t>1.9</w:t>
      </w:r>
      <w:r w:rsidR="00A74C74" w:rsidRPr="000A51D1">
        <w:rPr>
          <w:rFonts w:ascii="Times New Roman" w:eastAsia="Times New Roman" w:hAnsi="Times New Roman" w:cs="Times New Roman"/>
          <w:b/>
          <w:sz w:val="24"/>
          <w:szCs w:val="24"/>
        </w:rPr>
        <w:t>. Порядок, место, даты начала и окончания подачи заявок, предложений</w:t>
      </w:r>
      <w:r w:rsidRPr="000A51D1">
        <w:rPr>
          <w:rFonts w:ascii="Times New Roman" w:eastAsia="Times New Roman" w:hAnsi="Times New Roman" w:cs="Times New Roman"/>
          <w:b/>
          <w:sz w:val="24"/>
          <w:szCs w:val="24"/>
        </w:rPr>
        <w:t>:</w:t>
      </w:r>
    </w:p>
    <w:p w:rsidR="009A5629" w:rsidRDefault="000A51D1" w:rsidP="000A51D1">
      <w:pPr>
        <w:spacing w:after="0" w:line="240" w:lineRule="auto"/>
        <w:jc w:val="center"/>
        <w:rPr>
          <w:rFonts w:ascii="Times New Roman" w:eastAsia="Times New Roman" w:hAnsi="Times New Roman" w:cs="Times New Roman"/>
          <w:bCs/>
          <w:sz w:val="24"/>
          <w:szCs w:val="24"/>
          <w:lang w:eastAsia="ru-RU"/>
        </w:rPr>
      </w:pPr>
      <w:r w:rsidRPr="003F66CE">
        <w:rPr>
          <w:rFonts w:ascii="Times New Roman" w:eastAsia="Times New Roman" w:hAnsi="Times New Roman" w:cs="Times New Roman"/>
          <w:bCs/>
          <w:sz w:val="24"/>
          <w:szCs w:val="24"/>
          <w:lang w:eastAsia="ru-RU"/>
        </w:rPr>
        <w:t>(Указанное в настоящем информационном сообщении время – Московское)</w:t>
      </w:r>
    </w:p>
    <w:p w:rsidR="000A51D1" w:rsidRPr="000A51D1" w:rsidRDefault="000A51D1" w:rsidP="00B945E7">
      <w:pPr>
        <w:spacing w:after="0" w:line="240" w:lineRule="auto"/>
        <w:jc w:val="both"/>
        <w:rPr>
          <w:rFonts w:ascii="Times New Roman" w:eastAsia="Times New Roman" w:hAnsi="Times New Roman" w:cs="Times New Roman"/>
          <w:bCs/>
          <w:sz w:val="24"/>
          <w:szCs w:val="24"/>
          <w:lang w:eastAsia="ru-RU"/>
        </w:rPr>
      </w:pPr>
      <w:r w:rsidRPr="00035B47">
        <w:rPr>
          <w:rFonts w:ascii="Times New Roman" w:eastAsia="Times New Roman" w:hAnsi="Times New Roman" w:cs="Times New Roman"/>
          <w:b/>
          <w:color w:val="FF0000"/>
          <w:sz w:val="24"/>
          <w:szCs w:val="24"/>
          <w:u w:val="single"/>
        </w:rPr>
        <w:t xml:space="preserve"> </w:t>
      </w:r>
      <w:r w:rsidR="009A5629" w:rsidRPr="00035B47">
        <w:rPr>
          <w:rFonts w:ascii="Times New Roman" w:eastAsia="Times New Roman" w:hAnsi="Times New Roman" w:cs="Times New Roman"/>
          <w:b/>
          <w:sz w:val="24"/>
          <w:szCs w:val="24"/>
          <w:u w:val="single"/>
        </w:rPr>
        <w:t xml:space="preserve">Прием заявок на участие в </w:t>
      </w:r>
      <w:r w:rsidR="00035B47">
        <w:rPr>
          <w:rFonts w:ascii="Times New Roman" w:eastAsia="Times New Roman" w:hAnsi="Times New Roman" w:cs="Times New Roman"/>
          <w:b/>
          <w:sz w:val="24"/>
          <w:szCs w:val="24"/>
          <w:u w:val="single"/>
        </w:rPr>
        <w:t>продаже</w:t>
      </w:r>
      <w:r w:rsidR="00035B47" w:rsidRPr="00035B47">
        <w:rPr>
          <w:rFonts w:ascii="Times New Roman" w:eastAsia="Times New Roman" w:hAnsi="Times New Roman" w:cs="Times New Roman"/>
          <w:b/>
          <w:sz w:val="24"/>
          <w:szCs w:val="24"/>
          <w:u w:val="single"/>
        </w:rPr>
        <w:t xml:space="preserve"> имущества посредством публичного предложения </w:t>
      </w:r>
      <w:r w:rsidR="009A5629" w:rsidRPr="00035B47">
        <w:rPr>
          <w:rFonts w:ascii="Times New Roman" w:eastAsia="Times New Roman" w:hAnsi="Times New Roman" w:cs="Times New Roman"/>
          <w:b/>
          <w:sz w:val="24"/>
          <w:szCs w:val="24"/>
          <w:u w:val="single"/>
        </w:rPr>
        <w:t>производится по адресу</w:t>
      </w:r>
      <w:r w:rsidR="009A5629" w:rsidRPr="0003497E">
        <w:rPr>
          <w:rFonts w:ascii="Times New Roman" w:eastAsia="Times New Roman" w:hAnsi="Times New Roman" w:cs="Times New Roman"/>
          <w:sz w:val="24"/>
          <w:szCs w:val="24"/>
        </w:rPr>
        <w:t xml:space="preserve">: </w:t>
      </w:r>
      <w:proofErr w:type="gramStart"/>
      <w:r w:rsidR="009A5629" w:rsidRPr="0003497E">
        <w:rPr>
          <w:rFonts w:ascii="Times New Roman" w:eastAsia="Times New Roman" w:hAnsi="Times New Roman" w:cs="Times New Roman"/>
          <w:sz w:val="24"/>
          <w:szCs w:val="24"/>
        </w:rPr>
        <w:t>Владимирская область, Александровский район, г. Карабаново, пл. Лермонтова, д. 1а (здание Администрации г. Карабаново)</w:t>
      </w:r>
      <w:r w:rsidR="00EA21A0">
        <w:rPr>
          <w:rFonts w:ascii="Times New Roman" w:eastAsia="Times New Roman" w:hAnsi="Times New Roman" w:cs="Times New Roman"/>
          <w:sz w:val="24"/>
          <w:szCs w:val="24"/>
        </w:rPr>
        <w:t>, п</w:t>
      </w:r>
      <w:r w:rsidR="009A5629">
        <w:rPr>
          <w:rFonts w:ascii="Times New Roman" w:eastAsia="Times New Roman" w:hAnsi="Times New Roman" w:cs="Times New Roman"/>
          <w:sz w:val="24"/>
          <w:szCs w:val="24"/>
        </w:rPr>
        <w:t>риемная.</w:t>
      </w:r>
      <w:proofErr w:type="gramEnd"/>
    </w:p>
    <w:p w:rsidR="000A51D1" w:rsidRPr="000A51D1" w:rsidRDefault="000A51D1" w:rsidP="000A5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sidRPr="000A51D1">
        <w:rPr>
          <w:rFonts w:ascii="Times New Roman" w:eastAsia="Times New Roman" w:hAnsi="Times New Roman" w:cs="Times New Roman"/>
          <w:b/>
          <w:sz w:val="24"/>
          <w:szCs w:val="24"/>
        </w:rPr>
        <w:t xml:space="preserve">           </w:t>
      </w:r>
      <w:r w:rsidRPr="000A51D1">
        <w:rPr>
          <w:rFonts w:ascii="Times New Roman" w:eastAsia="Times New Roman" w:hAnsi="Times New Roman" w:cs="Times New Roman"/>
          <w:b/>
          <w:sz w:val="24"/>
          <w:szCs w:val="24"/>
          <w:u w:val="single"/>
        </w:rPr>
        <w:t>Начало приема заявок</w:t>
      </w:r>
      <w:r w:rsidRPr="000A51D1">
        <w:rPr>
          <w:rFonts w:ascii="Times New Roman" w:eastAsia="Times New Roman" w:hAnsi="Times New Roman" w:cs="Times New Roman"/>
          <w:sz w:val="24"/>
          <w:szCs w:val="24"/>
        </w:rPr>
        <w:t xml:space="preserve"> на участие </w:t>
      </w:r>
      <w:r w:rsidR="00035B47">
        <w:rPr>
          <w:rFonts w:ascii="Times New Roman" w:eastAsia="Times New Roman" w:hAnsi="Times New Roman" w:cs="Times New Roman"/>
          <w:sz w:val="24"/>
          <w:szCs w:val="24"/>
        </w:rPr>
        <w:t>в продаже имущества</w:t>
      </w:r>
      <w:r w:rsidR="00035B47" w:rsidRPr="009456F2">
        <w:rPr>
          <w:rFonts w:ascii="Times New Roman" w:eastAsia="Times New Roman" w:hAnsi="Times New Roman" w:cs="Times New Roman"/>
          <w:sz w:val="24"/>
          <w:szCs w:val="24"/>
        </w:rPr>
        <w:t xml:space="preserve"> посредством публичного предложения</w:t>
      </w:r>
      <w:r w:rsidR="00035B47" w:rsidRPr="00EA21A0">
        <w:rPr>
          <w:rFonts w:ascii="Times New Roman" w:eastAsia="Times New Roman" w:hAnsi="Times New Roman" w:cs="Times New Roman"/>
          <w:sz w:val="24"/>
          <w:szCs w:val="24"/>
        </w:rPr>
        <w:t xml:space="preserve"> </w:t>
      </w:r>
      <w:r w:rsidRPr="00EA21A0">
        <w:rPr>
          <w:rFonts w:ascii="Times New Roman" w:eastAsia="Times New Roman" w:hAnsi="Times New Roman" w:cs="Times New Roman"/>
          <w:sz w:val="24"/>
          <w:szCs w:val="24"/>
        </w:rPr>
        <w:t xml:space="preserve">– </w:t>
      </w:r>
      <w:r w:rsidR="001D2161">
        <w:rPr>
          <w:rFonts w:ascii="Times New Roman" w:eastAsia="Times New Roman" w:hAnsi="Times New Roman" w:cs="Times New Roman"/>
          <w:b/>
          <w:sz w:val="24"/>
          <w:szCs w:val="24"/>
        </w:rPr>
        <w:t xml:space="preserve">12 </w:t>
      </w:r>
      <w:r w:rsidR="00035B47">
        <w:rPr>
          <w:rFonts w:ascii="Times New Roman" w:eastAsia="Times New Roman" w:hAnsi="Times New Roman" w:cs="Times New Roman"/>
          <w:b/>
          <w:sz w:val="24"/>
          <w:szCs w:val="24"/>
        </w:rPr>
        <w:t xml:space="preserve"> марта  2018</w:t>
      </w:r>
      <w:r w:rsidR="00614897">
        <w:rPr>
          <w:rFonts w:ascii="Times New Roman" w:eastAsia="Times New Roman" w:hAnsi="Times New Roman" w:cs="Times New Roman"/>
          <w:b/>
          <w:sz w:val="24"/>
          <w:szCs w:val="24"/>
        </w:rPr>
        <w:t xml:space="preserve"> г</w:t>
      </w:r>
      <w:r w:rsidRPr="000B082A">
        <w:rPr>
          <w:rFonts w:ascii="Times New Roman" w:eastAsia="Times New Roman" w:hAnsi="Times New Roman" w:cs="Times New Roman"/>
          <w:b/>
          <w:sz w:val="24"/>
          <w:szCs w:val="24"/>
        </w:rPr>
        <w:t>.</w:t>
      </w:r>
      <w:r w:rsidR="000B082A">
        <w:rPr>
          <w:rFonts w:ascii="Times New Roman" w:eastAsia="Times New Roman" w:hAnsi="Times New Roman" w:cs="Times New Roman"/>
          <w:b/>
          <w:sz w:val="24"/>
          <w:szCs w:val="24"/>
        </w:rPr>
        <w:t xml:space="preserve"> </w:t>
      </w:r>
      <w:r w:rsidR="00CB7AEC">
        <w:rPr>
          <w:rFonts w:ascii="Times New Roman" w:eastAsia="Times New Roman" w:hAnsi="Times New Roman" w:cs="Times New Roman"/>
          <w:b/>
          <w:sz w:val="24"/>
          <w:szCs w:val="24"/>
        </w:rPr>
        <w:t xml:space="preserve"> в 9</w:t>
      </w:r>
      <w:r w:rsidR="000B082A" w:rsidRPr="000B082A">
        <w:rPr>
          <w:rFonts w:ascii="Times New Roman" w:eastAsia="Times New Roman" w:hAnsi="Times New Roman" w:cs="Times New Roman"/>
          <w:b/>
          <w:sz w:val="24"/>
          <w:szCs w:val="24"/>
        </w:rPr>
        <w:t>:00</w:t>
      </w:r>
      <w:r w:rsidR="000B082A">
        <w:rPr>
          <w:rFonts w:ascii="Times New Roman" w:eastAsia="Times New Roman" w:hAnsi="Times New Roman" w:cs="Times New Roman"/>
          <w:b/>
          <w:sz w:val="24"/>
          <w:szCs w:val="24"/>
        </w:rPr>
        <w:t>.</w:t>
      </w:r>
    </w:p>
    <w:p w:rsidR="000A51D1" w:rsidRPr="000A51D1" w:rsidRDefault="000A51D1" w:rsidP="000A5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rPr>
      </w:pPr>
      <w:r w:rsidRPr="000A51D1">
        <w:rPr>
          <w:rFonts w:ascii="Times New Roman" w:eastAsia="Times New Roman" w:hAnsi="Times New Roman" w:cs="Times New Roman"/>
          <w:b/>
          <w:sz w:val="24"/>
          <w:szCs w:val="24"/>
          <w:u w:val="single"/>
        </w:rPr>
        <w:t>Окончание приема заявок</w:t>
      </w:r>
      <w:r w:rsidRPr="000A51D1">
        <w:rPr>
          <w:rFonts w:ascii="Times New Roman" w:eastAsia="Times New Roman" w:hAnsi="Times New Roman" w:cs="Times New Roman"/>
          <w:sz w:val="24"/>
          <w:szCs w:val="24"/>
        </w:rPr>
        <w:t xml:space="preserve"> на участие в </w:t>
      </w:r>
      <w:r w:rsidR="00035B47">
        <w:rPr>
          <w:rFonts w:ascii="Times New Roman" w:eastAsia="Times New Roman" w:hAnsi="Times New Roman" w:cs="Times New Roman"/>
          <w:sz w:val="24"/>
          <w:szCs w:val="24"/>
        </w:rPr>
        <w:t>продаже имущества</w:t>
      </w:r>
      <w:r w:rsidR="00035B47" w:rsidRPr="009456F2">
        <w:rPr>
          <w:rFonts w:ascii="Times New Roman" w:eastAsia="Times New Roman" w:hAnsi="Times New Roman" w:cs="Times New Roman"/>
          <w:sz w:val="24"/>
          <w:szCs w:val="24"/>
        </w:rPr>
        <w:t xml:space="preserve"> посредством публичного предложения</w:t>
      </w:r>
      <w:r w:rsidRPr="000A51D1">
        <w:rPr>
          <w:rFonts w:ascii="Times New Roman" w:eastAsia="Times New Roman" w:hAnsi="Times New Roman" w:cs="Times New Roman"/>
          <w:sz w:val="24"/>
          <w:szCs w:val="24"/>
        </w:rPr>
        <w:t xml:space="preserve"> </w:t>
      </w:r>
      <w:r w:rsidRPr="00EA21A0">
        <w:rPr>
          <w:rFonts w:ascii="Times New Roman" w:eastAsia="Times New Roman" w:hAnsi="Times New Roman" w:cs="Times New Roman"/>
          <w:sz w:val="24"/>
          <w:szCs w:val="24"/>
        </w:rPr>
        <w:t xml:space="preserve">– </w:t>
      </w:r>
      <w:r w:rsidR="001D2161">
        <w:rPr>
          <w:rFonts w:ascii="Times New Roman" w:eastAsia="Times New Roman" w:hAnsi="Times New Roman" w:cs="Times New Roman"/>
          <w:b/>
          <w:sz w:val="24"/>
          <w:szCs w:val="24"/>
        </w:rPr>
        <w:t xml:space="preserve"> 06 </w:t>
      </w:r>
      <w:r w:rsidR="00EA21A0">
        <w:rPr>
          <w:rFonts w:ascii="Times New Roman" w:eastAsia="Times New Roman" w:hAnsi="Times New Roman" w:cs="Times New Roman"/>
          <w:b/>
          <w:sz w:val="24"/>
          <w:szCs w:val="24"/>
        </w:rPr>
        <w:t xml:space="preserve"> </w:t>
      </w:r>
      <w:r w:rsidR="00035B47">
        <w:rPr>
          <w:rFonts w:ascii="Times New Roman" w:eastAsia="Times New Roman" w:hAnsi="Times New Roman" w:cs="Times New Roman"/>
          <w:b/>
          <w:sz w:val="24"/>
          <w:szCs w:val="24"/>
        </w:rPr>
        <w:t>апреля 2018</w:t>
      </w:r>
      <w:r w:rsidR="00614897" w:rsidRPr="00614897">
        <w:rPr>
          <w:rFonts w:ascii="Times New Roman" w:eastAsia="Times New Roman" w:hAnsi="Times New Roman" w:cs="Times New Roman"/>
          <w:b/>
          <w:sz w:val="24"/>
          <w:szCs w:val="24"/>
        </w:rPr>
        <w:t xml:space="preserve"> г.</w:t>
      </w:r>
      <w:r w:rsidR="004159C0" w:rsidRPr="00614897">
        <w:rPr>
          <w:rFonts w:ascii="Times New Roman" w:eastAsia="Times New Roman" w:hAnsi="Times New Roman" w:cs="Times New Roman"/>
          <w:b/>
          <w:sz w:val="24"/>
          <w:szCs w:val="24"/>
        </w:rPr>
        <w:t xml:space="preserve"> </w:t>
      </w:r>
      <w:r w:rsidR="00322F6E">
        <w:rPr>
          <w:rFonts w:ascii="Times New Roman" w:eastAsia="Times New Roman" w:hAnsi="Times New Roman" w:cs="Times New Roman"/>
          <w:b/>
          <w:sz w:val="24"/>
          <w:szCs w:val="24"/>
        </w:rPr>
        <w:t>в 9</w:t>
      </w:r>
      <w:r w:rsidRPr="00EA21A0">
        <w:rPr>
          <w:rFonts w:ascii="Times New Roman" w:eastAsia="Times New Roman" w:hAnsi="Times New Roman" w:cs="Times New Roman"/>
          <w:b/>
          <w:sz w:val="24"/>
          <w:szCs w:val="24"/>
        </w:rPr>
        <w:t>:00.</w:t>
      </w:r>
    </w:p>
    <w:p w:rsidR="000A51D1" w:rsidRPr="000A51D1" w:rsidRDefault="000A51D1" w:rsidP="000A5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sidRPr="000A51D1">
        <w:rPr>
          <w:rFonts w:ascii="Times New Roman" w:eastAsia="Times New Roman" w:hAnsi="Times New Roman" w:cs="Times New Roman"/>
          <w:sz w:val="24"/>
          <w:szCs w:val="24"/>
        </w:rPr>
        <w:t xml:space="preserve">           </w:t>
      </w:r>
      <w:r w:rsidRPr="000A51D1">
        <w:rPr>
          <w:rFonts w:ascii="Times New Roman" w:eastAsia="Times New Roman" w:hAnsi="Times New Roman" w:cs="Times New Roman"/>
          <w:b/>
          <w:sz w:val="24"/>
          <w:szCs w:val="24"/>
          <w:u w:val="single"/>
        </w:rPr>
        <w:t>Определение участников</w:t>
      </w:r>
      <w:r w:rsidRPr="000A51D1">
        <w:rPr>
          <w:rFonts w:ascii="Times New Roman" w:eastAsia="Times New Roman" w:hAnsi="Times New Roman" w:cs="Times New Roman"/>
          <w:sz w:val="24"/>
          <w:szCs w:val="24"/>
        </w:rPr>
        <w:t xml:space="preserve"> </w:t>
      </w:r>
      <w:r w:rsidR="00035B47">
        <w:rPr>
          <w:rFonts w:ascii="Times New Roman" w:eastAsia="Times New Roman" w:hAnsi="Times New Roman" w:cs="Times New Roman"/>
          <w:sz w:val="24"/>
          <w:szCs w:val="24"/>
        </w:rPr>
        <w:t>продажи имущества</w:t>
      </w:r>
      <w:r w:rsidR="00035B47" w:rsidRPr="009456F2">
        <w:rPr>
          <w:rFonts w:ascii="Times New Roman" w:eastAsia="Times New Roman" w:hAnsi="Times New Roman" w:cs="Times New Roman"/>
          <w:sz w:val="24"/>
          <w:szCs w:val="24"/>
        </w:rPr>
        <w:t xml:space="preserve"> посредством публичного предложения</w:t>
      </w:r>
      <w:r w:rsidRPr="00EA21A0">
        <w:rPr>
          <w:rFonts w:ascii="Times New Roman" w:eastAsia="Times New Roman" w:hAnsi="Times New Roman" w:cs="Times New Roman"/>
          <w:sz w:val="24"/>
          <w:szCs w:val="24"/>
        </w:rPr>
        <w:t xml:space="preserve"> – </w:t>
      </w:r>
      <w:r w:rsidR="00607437">
        <w:rPr>
          <w:rFonts w:ascii="Times New Roman" w:eastAsia="Times New Roman" w:hAnsi="Times New Roman" w:cs="Times New Roman"/>
          <w:b/>
          <w:sz w:val="24"/>
          <w:szCs w:val="24"/>
        </w:rPr>
        <w:t xml:space="preserve"> 10</w:t>
      </w:r>
      <w:r w:rsidR="00EA21A0">
        <w:rPr>
          <w:rFonts w:ascii="Times New Roman" w:eastAsia="Times New Roman" w:hAnsi="Times New Roman" w:cs="Times New Roman"/>
          <w:b/>
          <w:sz w:val="24"/>
          <w:szCs w:val="24"/>
        </w:rPr>
        <w:t xml:space="preserve"> </w:t>
      </w:r>
      <w:r w:rsidR="00035B47">
        <w:rPr>
          <w:rFonts w:ascii="Times New Roman" w:eastAsia="Times New Roman" w:hAnsi="Times New Roman" w:cs="Times New Roman"/>
          <w:b/>
          <w:sz w:val="24"/>
          <w:szCs w:val="24"/>
        </w:rPr>
        <w:t xml:space="preserve">апреля 2018 </w:t>
      </w:r>
      <w:r w:rsidR="00614897">
        <w:rPr>
          <w:rFonts w:ascii="Times New Roman" w:eastAsia="Times New Roman" w:hAnsi="Times New Roman" w:cs="Times New Roman"/>
          <w:b/>
          <w:sz w:val="24"/>
          <w:szCs w:val="24"/>
        </w:rPr>
        <w:t xml:space="preserve"> г.</w:t>
      </w:r>
    </w:p>
    <w:p w:rsidR="00AC0D37" w:rsidRPr="0061259F" w:rsidRDefault="000A51D1" w:rsidP="006125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szCs w:val="24"/>
        </w:rPr>
      </w:pPr>
      <w:r w:rsidRPr="000A51D1">
        <w:rPr>
          <w:rFonts w:ascii="Times New Roman" w:eastAsia="Times New Roman" w:hAnsi="Times New Roman" w:cs="Times New Roman"/>
          <w:sz w:val="24"/>
          <w:szCs w:val="24"/>
        </w:rPr>
        <w:t xml:space="preserve">           </w:t>
      </w:r>
      <w:r w:rsidR="00035B47">
        <w:rPr>
          <w:rFonts w:ascii="Times New Roman" w:eastAsia="Times New Roman" w:hAnsi="Times New Roman" w:cs="Times New Roman"/>
          <w:b/>
          <w:sz w:val="24"/>
          <w:szCs w:val="24"/>
          <w:u w:val="single"/>
        </w:rPr>
        <w:t xml:space="preserve">Проведение </w:t>
      </w:r>
      <w:r w:rsidR="00035B47" w:rsidRPr="00035B47">
        <w:rPr>
          <w:rFonts w:ascii="Times New Roman" w:eastAsia="Times New Roman" w:hAnsi="Times New Roman" w:cs="Times New Roman"/>
          <w:b/>
          <w:sz w:val="24"/>
          <w:szCs w:val="24"/>
          <w:u w:val="single"/>
        </w:rPr>
        <w:t>продажи имущества посредством публичного предложения</w:t>
      </w:r>
      <w:r w:rsidRPr="00035B47">
        <w:rPr>
          <w:rFonts w:ascii="Times New Roman" w:eastAsia="Times New Roman" w:hAnsi="Times New Roman" w:cs="Times New Roman"/>
          <w:b/>
          <w:sz w:val="24"/>
          <w:szCs w:val="24"/>
          <w:u w:val="single"/>
        </w:rPr>
        <w:t xml:space="preserve"> (дата и время начала приема предложений от участников </w:t>
      </w:r>
      <w:r w:rsidR="00035B47">
        <w:rPr>
          <w:rFonts w:ascii="Times New Roman" w:eastAsia="Times New Roman" w:hAnsi="Times New Roman" w:cs="Times New Roman"/>
          <w:b/>
          <w:sz w:val="24"/>
          <w:szCs w:val="24"/>
          <w:u w:val="single"/>
        </w:rPr>
        <w:t>продажи</w:t>
      </w:r>
      <w:r w:rsidRPr="000A51D1">
        <w:rPr>
          <w:rFonts w:ascii="Times New Roman" w:eastAsia="Times New Roman" w:hAnsi="Times New Roman" w:cs="Times New Roman"/>
          <w:sz w:val="24"/>
          <w:szCs w:val="24"/>
        </w:rPr>
        <w:t xml:space="preserve">) </w:t>
      </w:r>
      <w:r w:rsidRPr="00EA21A0">
        <w:rPr>
          <w:rFonts w:ascii="Times New Roman" w:eastAsia="Times New Roman" w:hAnsi="Times New Roman" w:cs="Times New Roman"/>
          <w:sz w:val="24"/>
          <w:szCs w:val="24"/>
        </w:rPr>
        <w:t>–</w:t>
      </w:r>
      <w:r w:rsidR="00EA21A0">
        <w:rPr>
          <w:rFonts w:ascii="Times New Roman" w:eastAsia="Times New Roman" w:hAnsi="Times New Roman" w:cs="Times New Roman"/>
          <w:sz w:val="24"/>
          <w:szCs w:val="24"/>
        </w:rPr>
        <w:t xml:space="preserve"> </w:t>
      </w:r>
      <w:r w:rsidRPr="00EA21A0">
        <w:rPr>
          <w:rFonts w:ascii="Times New Roman" w:eastAsia="Times New Roman" w:hAnsi="Times New Roman" w:cs="Times New Roman"/>
          <w:sz w:val="24"/>
          <w:szCs w:val="24"/>
        </w:rPr>
        <w:t xml:space="preserve"> </w:t>
      </w:r>
      <w:r w:rsidR="00607437">
        <w:rPr>
          <w:rFonts w:ascii="Times New Roman" w:eastAsia="Times New Roman" w:hAnsi="Times New Roman" w:cs="Times New Roman"/>
          <w:b/>
          <w:sz w:val="24"/>
          <w:szCs w:val="24"/>
        </w:rPr>
        <w:t xml:space="preserve">12 </w:t>
      </w:r>
      <w:r w:rsidR="00035B47">
        <w:rPr>
          <w:rFonts w:ascii="Times New Roman" w:eastAsia="Times New Roman" w:hAnsi="Times New Roman" w:cs="Times New Roman"/>
          <w:b/>
          <w:sz w:val="24"/>
          <w:szCs w:val="24"/>
        </w:rPr>
        <w:t>апреля 2018</w:t>
      </w:r>
      <w:r w:rsidR="00614897" w:rsidRPr="00614897">
        <w:rPr>
          <w:rFonts w:ascii="Times New Roman" w:eastAsia="Times New Roman" w:hAnsi="Times New Roman" w:cs="Times New Roman"/>
          <w:b/>
          <w:sz w:val="24"/>
          <w:szCs w:val="24"/>
        </w:rPr>
        <w:t xml:space="preserve"> г</w:t>
      </w:r>
      <w:r w:rsidR="00614897" w:rsidRPr="00EA21A0">
        <w:rPr>
          <w:rFonts w:ascii="Times New Roman" w:eastAsia="Times New Roman" w:hAnsi="Times New Roman" w:cs="Times New Roman"/>
          <w:b/>
          <w:sz w:val="24"/>
          <w:szCs w:val="24"/>
        </w:rPr>
        <w:t>.</w:t>
      </w:r>
      <w:r w:rsidRPr="00EA21A0">
        <w:rPr>
          <w:rFonts w:ascii="Times New Roman" w:eastAsia="Times New Roman" w:hAnsi="Times New Roman" w:cs="Times New Roman"/>
          <w:b/>
          <w:sz w:val="24"/>
          <w:szCs w:val="24"/>
        </w:rPr>
        <w:t xml:space="preserve">  в</w:t>
      </w:r>
      <w:r w:rsidRPr="00EA21A0">
        <w:rPr>
          <w:rFonts w:ascii="Times New Roman" w:eastAsia="Times New Roman" w:hAnsi="Times New Roman" w:cs="Times New Roman"/>
          <w:sz w:val="24"/>
          <w:szCs w:val="24"/>
        </w:rPr>
        <w:t xml:space="preserve"> </w:t>
      </w:r>
      <w:r w:rsidRPr="00EA21A0">
        <w:rPr>
          <w:rFonts w:ascii="Times New Roman" w:eastAsia="Times New Roman" w:hAnsi="Times New Roman" w:cs="Times New Roman"/>
          <w:b/>
          <w:sz w:val="24"/>
          <w:szCs w:val="24"/>
        </w:rPr>
        <w:t xml:space="preserve"> 10:00.</w:t>
      </w:r>
      <w:r w:rsidR="00A17D1D">
        <w:rPr>
          <w:rFonts w:ascii="Times New Roman" w:eastAsia="Times New Roman" w:hAnsi="Times New Roman" w:cs="Times New Roman"/>
          <w:b/>
          <w:sz w:val="24"/>
          <w:szCs w:val="24"/>
        </w:rPr>
        <w:t xml:space="preserve"> </w:t>
      </w:r>
      <w:r w:rsidR="00A17D1D" w:rsidRPr="0003497E">
        <w:rPr>
          <w:rFonts w:ascii="Times New Roman" w:eastAsia="Times New Roman" w:hAnsi="Times New Roman" w:cs="Times New Roman"/>
          <w:sz w:val="24"/>
          <w:szCs w:val="24"/>
        </w:rPr>
        <w:t>Владимирская область, Александровский район, г. Карабаново, пл. Лермонтова, д. 1а</w:t>
      </w:r>
      <w:r w:rsidR="00035B47">
        <w:rPr>
          <w:rFonts w:ascii="Times New Roman" w:eastAsia="Times New Roman" w:hAnsi="Times New Roman" w:cs="Times New Roman"/>
          <w:sz w:val="24"/>
          <w:szCs w:val="24"/>
        </w:rPr>
        <w:t>.</w:t>
      </w:r>
    </w:p>
    <w:p w:rsidR="00BF7E47" w:rsidRDefault="00FB18A0" w:rsidP="00FB18A0">
      <w:pPr>
        <w:pStyle w:val="ConsPlusNormal"/>
        <w:numPr>
          <w:ilvl w:val="1"/>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74C74" w:rsidRPr="00E12F59">
        <w:rPr>
          <w:rFonts w:ascii="Times New Roman" w:eastAsia="Times New Roman" w:hAnsi="Times New Roman" w:cs="Times New Roman"/>
          <w:b/>
          <w:sz w:val="24"/>
          <w:szCs w:val="24"/>
        </w:rPr>
        <w:t>Перечень предост</w:t>
      </w:r>
      <w:r w:rsidR="00BF7E47">
        <w:rPr>
          <w:rFonts w:ascii="Times New Roman" w:eastAsia="Times New Roman" w:hAnsi="Times New Roman" w:cs="Times New Roman"/>
          <w:b/>
          <w:sz w:val="24"/>
          <w:szCs w:val="24"/>
        </w:rPr>
        <w:t>авляемых покупателем документов.</w:t>
      </w:r>
    </w:p>
    <w:p w:rsidR="00BF7E47" w:rsidRPr="00BF7E47" w:rsidRDefault="00BF7E47" w:rsidP="00BF7E47">
      <w:pPr>
        <w:pStyle w:val="ConsPlusNormal"/>
        <w:ind w:left="960"/>
        <w:jc w:val="both"/>
        <w:rPr>
          <w:rFonts w:ascii="Times New Roman" w:hAnsi="Times New Roman" w:cs="Times New Roman"/>
          <w:sz w:val="24"/>
          <w:szCs w:val="24"/>
        </w:rPr>
      </w:pPr>
      <w:r w:rsidRPr="00BF7E47">
        <w:rPr>
          <w:rFonts w:ascii="Times New Roman" w:hAnsi="Times New Roman" w:cs="Times New Roman"/>
          <w:sz w:val="24"/>
          <w:szCs w:val="24"/>
        </w:rPr>
        <w:t>Одновременно с заявкой претенденты представляют следующие документы:</w:t>
      </w:r>
    </w:p>
    <w:p w:rsidR="00BF7E47" w:rsidRPr="00BF7E47" w:rsidRDefault="00BF7E47" w:rsidP="00BF7E47">
      <w:pPr>
        <w:pStyle w:val="ConsPlusNormal"/>
        <w:ind w:firstLine="540"/>
        <w:jc w:val="both"/>
        <w:rPr>
          <w:rFonts w:ascii="Times New Roman" w:hAnsi="Times New Roman" w:cs="Times New Roman"/>
          <w:sz w:val="24"/>
          <w:szCs w:val="24"/>
        </w:rPr>
      </w:pPr>
      <w:r w:rsidRPr="00BF7E47">
        <w:rPr>
          <w:rFonts w:ascii="Times New Roman" w:hAnsi="Times New Roman" w:cs="Times New Roman"/>
          <w:sz w:val="24"/>
          <w:szCs w:val="24"/>
        </w:rPr>
        <w:t>юридические лица:</w:t>
      </w:r>
    </w:p>
    <w:p w:rsidR="00BF7E47" w:rsidRPr="00BF7E47" w:rsidRDefault="00BF7E47" w:rsidP="00BF7E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BF7E47">
        <w:rPr>
          <w:rFonts w:ascii="Times New Roman" w:hAnsi="Times New Roman" w:cs="Times New Roman"/>
          <w:sz w:val="24"/>
          <w:szCs w:val="24"/>
        </w:rPr>
        <w:t>заверенные копии учредительных документов;</w:t>
      </w:r>
    </w:p>
    <w:p w:rsidR="00BF7E47" w:rsidRPr="00BF7E47" w:rsidRDefault="00BF7E47" w:rsidP="00BF7E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BF7E47">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F7E47" w:rsidRPr="00BF7E47" w:rsidRDefault="00BF7E47" w:rsidP="00BF7E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BF7E47">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7E47" w:rsidRPr="00BF7E47" w:rsidRDefault="00BF7E47" w:rsidP="00BF7E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F7E47">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BF7E47" w:rsidRPr="00BF7E47" w:rsidRDefault="00BF7E47" w:rsidP="00BF7E4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BF7E47">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F7E47">
        <w:rPr>
          <w:rFonts w:ascii="Times New Roman" w:hAnsi="Times New Roman" w:cs="Times New Roman"/>
          <w:sz w:val="24"/>
          <w:szCs w:val="24"/>
        </w:rPr>
        <w:t>,</w:t>
      </w:r>
      <w:proofErr w:type="gramEnd"/>
      <w:r w:rsidRPr="00BF7E47">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F7E47" w:rsidRPr="00BF7E47" w:rsidRDefault="00BF7E47" w:rsidP="00BF7E47">
      <w:pPr>
        <w:pStyle w:val="ConsPlusNormal"/>
        <w:ind w:firstLine="540"/>
        <w:jc w:val="both"/>
        <w:rPr>
          <w:rFonts w:ascii="Times New Roman" w:hAnsi="Times New Roman" w:cs="Times New Roman"/>
          <w:sz w:val="24"/>
          <w:szCs w:val="24"/>
        </w:rPr>
      </w:pPr>
      <w:r w:rsidRPr="00BF7E47">
        <w:rPr>
          <w:rFonts w:ascii="Times New Roman" w:hAnsi="Times New Roman" w:cs="Times New Roman"/>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F7E47" w:rsidRPr="00BF7E47" w:rsidRDefault="00BF7E47" w:rsidP="00BF7E47">
      <w:pPr>
        <w:pStyle w:val="ConsPlusNormal"/>
        <w:ind w:firstLine="540"/>
        <w:jc w:val="both"/>
        <w:rPr>
          <w:rFonts w:ascii="Times New Roman" w:hAnsi="Times New Roman" w:cs="Times New Roman"/>
          <w:sz w:val="24"/>
          <w:szCs w:val="24"/>
        </w:rPr>
      </w:pPr>
      <w:r w:rsidRPr="00BF7E47">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434C3" w:rsidRPr="00894613" w:rsidRDefault="00BF7E47" w:rsidP="00BF7E47">
      <w:pPr>
        <w:pStyle w:val="ConsPlusNormal"/>
        <w:ind w:firstLine="540"/>
        <w:jc w:val="both"/>
        <w:rPr>
          <w:rFonts w:ascii="Times New Roman" w:hAnsi="Times New Roman" w:cs="Times New Roman"/>
          <w:sz w:val="24"/>
          <w:szCs w:val="24"/>
        </w:rPr>
      </w:pPr>
      <w:r w:rsidRPr="00BF7E47">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w:t>
      </w:r>
      <w:r w:rsidRPr="00BF7E47">
        <w:rPr>
          <w:rFonts w:ascii="Times New Roman" w:hAnsi="Times New Roman" w:cs="Times New Roman"/>
          <w:sz w:val="24"/>
          <w:szCs w:val="24"/>
        </w:rPr>
        <w:lastRenderedPageBreak/>
        <w:t>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A74C74" w:rsidRPr="0061259F" w:rsidRDefault="005D0099" w:rsidP="005D0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1.11</w:t>
      </w:r>
      <w:r w:rsidR="00A74C74" w:rsidRPr="0061259F">
        <w:rPr>
          <w:rFonts w:ascii="Times New Roman" w:eastAsia="Times New Roman" w:hAnsi="Times New Roman" w:cs="Times New Roman"/>
          <w:b/>
          <w:sz w:val="24"/>
          <w:szCs w:val="24"/>
        </w:rPr>
        <w:t>. Срок заключения договора купли-продажи</w:t>
      </w:r>
      <w:r w:rsidR="00A74C74" w:rsidRPr="00F418E0">
        <w:rPr>
          <w:rFonts w:ascii="Times New Roman" w:eastAsia="Times New Roman" w:hAnsi="Times New Roman" w:cs="Times New Roman"/>
          <w:b/>
          <w:sz w:val="24"/>
          <w:szCs w:val="24"/>
        </w:rPr>
        <w:t>:</w:t>
      </w:r>
      <w:r w:rsidR="0061259F" w:rsidRPr="00F418E0">
        <w:rPr>
          <w:rFonts w:ascii="Times New Roman" w:eastAsia="Times New Roman" w:hAnsi="Times New Roman" w:cs="Times New Roman"/>
          <w:sz w:val="24"/>
          <w:szCs w:val="24"/>
        </w:rPr>
        <w:t xml:space="preserve"> Договор </w:t>
      </w:r>
      <w:r w:rsidR="009B5103" w:rsidRPr="00F418E0">
        <w:rPr>
          <w:rFonts w:ascii="Times New Roman" w:eastAsia="Times New Roman" w:hAnsi="Times New Roman" w:cs="Times New Roman"/>
          <w:sz w:val="24"/>
          <w:szCs w:val="24"/>
        </w:rPr>
        <w:t xml:space="preserve">заключается в течение пяти рабочих </w:t>
      </w:r>
      <w:r w:rsidR="0061259F" w:rsidRPr="00F418E0">
        <w:rPr>
          <w:rFonts w:ascii="Times New Roman" w:eastAsia="Times New Roman" w:hAnsi="Times New Roman" w:cs="Times New Roman"/>
          <w:sz w:val="24"/>
          <w:szCs w:val="24"/>
        </w:rPr>
        <w:t xml:space="preserve"> дней </w:t>
      </w:r>
      <w:proofErr w:type="gramStart"/>
      <w:r w:rsidR="0061259F" w:rsidRPr="00F418E0">
        <w:rPr>
          <w:rFonts w:ascii="Times New Roman" w:eastAsia="Times New Roman" w:hAnsi="Times New Roman" w:cs="Times New Roman"/>
          <w:sz w:val="24"/>
          <w:szCs w:val="24"/>
        </w:rPr>
        <w:t>с</w:t>
      </w:r>
      <w:r w:rsidR="00FB18A0">
        <w:rPr>
          <w:rFonts w:ascii="Times New Roman" w:eastAsia="Times New Roman" w:hAnsi="Times New Roman" w:cs="Times New Roman"/>
          <w:sz w:val="24"/>
          <w:szCs w:val="24"/>
        </w:rPr>
        <w:t xml:space="preserve"> даты подведения</w:t>
      </w:r>
      <w:proofErr w:type="gramEnd"/>
      <w:r w:rsidR="00FB18A0">
        <w:rPr>
          <w:rFonts w:ascii="Times New Roman" w:eastAsia="Times New Roman" w:hAnsi="Times New Roman" w:cs="Times New Roman"/>
          <w:sz w:val="24"/>
          <w:szCs w:val="24"/>
        </w:rPr>
        <w:t xml:space="preserve"> итогов продажи имущества посредством публичного предложения</w:t>
      </w:r>
      <w:r w:rsidR="0061259F" w:rsidRPr="00F418E0">
        <w:rPr>
          <w:rFonts w:ascii="Times New Roman" w:eastAsia="Times New Roman" w:hAnsi="Times New Roman" w:cs="Times New Roman"/>
          <w:sz w:val="24"/>
          <w:szCs w:val="24"/>
        </w:rPr>
        <w:t>.</w:t>
      </w:r>
    </w:p>
    <w:p w:rsidR="009704A1" w:rsidRPr="00EB0DB9" w:rsidRDefault="00EB0DB9" w:rsidP="009704A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color w:val="FF0000"/>
          <w:sz w:val="24"/>
          <w:szCs w:val="24"/>
        </w:rPr>
        <w:t xml:space="preserve">           </w:t>
      </w:r>
      <w:r w:rsidR="005D0099">
        <w:rPr>
          <w:rFonts w:ascii="Times New Roman" w:eastAsia="Times New Roman" w:hAnsi="Times New Roman" w:cs="Times New Roman"/>
          <w:b/>
          <w:sz w:val="24"/>
          <w:szCs w:val="24"/>
        </w:rPr>
        <w:t>1.12</w:t>
      </w:r>
      <w:r w:rsidR="00F418E0">
        <w:rPr>
          <w:rFonts w:ascii="Times New Roman" w:eastAsia="Times New Roman" w:hAnsi="Times New Roman" w:cs="Times New Roman"/>
          <w:bCs/>
          <w:sz w:val="24"/>
          <w:szCs w:val="24"/>
          <w:lang w:eastAsia="ru-RU"/>
        </w:rPr>
        <w:t xml:space="preserve">. </w:t>
      </w:r>
      <w:r w:rsidR="004A33B4" w:rsidRPr="00EB0DB9">
        <w:rPr>
          <w:rFonts w:ascii="Times New Roman" w:eastAsia="Times New Roman" w:hAnsi="Times New Roman" w:cs="Times New Roman"/>
          <w:b/>
          <w:bCs/>
          <w:sz w:val="24"/>
          <w:szCs w:val="24"/>
          <w:lang w:eastAsia="ru-RU"/>
        </w:rPr>
        <w:t>Официальные</w:t>
      </w:r>
      <w:r w:rsidR="009704A1" w:rsidRPr="00EB0DB9">
        <w:rPr>
          <w:rFonts w:ascii="Times New Roman" w:eastAsia="Times New Roman" w:hAnsi="Times New Roman" w:cs="Times New Roman"/>
          <w:b/>
          <w:bCs/>
          <w:sz w:val="24"/>
          <w:szCs w:val="24"/>
          <w:lang w:eastAsia="ru-RU"/>
        </w:rPr>
        <w:t xml:space="preserve"> сайт</w:t>
      </w:r>
      <w:r w:rsidR="004A33B4" w:rsidRPr="00EB0DB9">
        <w:rPr>
          <w:rFonts w:ascii="Times New Roman" w:eastAsia="Times New Roman" w:hAnsi="Times New Roman" w:cs="Times New Roman"/>
          <w:b/>
          <w:bCs/>
          <w:sz w:val="24"/>
          <w:szCs w:val="24"/>
          <w:lang w:eastAsia="ru-RU"/>
        </w:rPr>
        <w:t>ы</w:t>
      </w:r>
      <w:r w:rsidR="004A33B4" w:rsidRPr="00EB0DB9">
        <w:rPr>
          <w:rFonts w:ascii="Times New Roman" w:eastAsia="Times New Roman" w:hAnsi="Times New Roman" w:cs="Times New Roman"/>
          <w:bCs/>
          <w:sz w:val="24"/>
          <w:szCs w:val="24"/>
          <w:lang w:eastAsia="ru-RU"/>
        </w:rPr>
        <w:t>, на которых</w:t>
      </w:r>
      <w:r w:rsidR="009704A1" w:rsidRPr="00EB0DB9">
        <w:rPr>
          <w:rFonts w:ascii="Times New Roman" w:eastAsia="Times New Roman" w:hAnsi="Times New Roman" w:cs="Times New Roman"/>
          <w:bCs/>
          <w:sz w:val="24"/>
          <w:szCs w:val="24"/>
          <w:lang w:eastAsia="ru-RU"/>
        </w:rPr>
        <w:t xml:space="preserve"> размещена </w:t>
      </w:r>
      <w:r w:rsidR="004A33B4" w:rsidRPr="00EB0DB9">
        <w:rPr>
          <w:rFonts w:ascii="Times New Roman" w:eastAsia="Times New Roman" w:hAnsi="Times New Roman" w:cs="Times New Roman"/>
          <w:bCs/>
          <w:sz w:val="24"/>
          <w:szCs w:val="24"/>
          <w:lang w:eastAsia="ru-RU"/>
        </w:rPr>
        <w:t>аукционная</w:t>
      </w:r>
      <w:r w:rsidR="009704A1" w:rsidRPr="00EB0DB9">
        <w:rPr>
          <w:rFonts w:ascii="Times New Roman" w:eastAsia="Times New Roman" w:hAnsi="Times New Roman" w:cs="Times New Roman"/>
          <w:bCs/>
          <w:sz w:val="24"/>
          <w:szCs w:val="24"/>
          <w:lang w:eastAsia="ru-RU"/>
        </w:rPr>
        <w:t xml:space="preserve"> документация, доступная для ознакомления</w:t>
      </w:r>
      <w:r w:rsidR="00C32DCD">
        <w:rPr>
          <w:rFonts w:ascii="Times New Roman" w:eastAsia="Times New Roman" w:hAnsi="Times New Roman" w:cs="Times New Roman"/>
          <w:bCs/>
          <w:sz w:val="24"/>
          <w:szCs w:val="24"/>
          <w:lang w:eastAsia="ru-RU"/>
        </w:rPr>
        <w:t>:</w:t>
      </w:r>
      <w:r w:rsidR="009704A1" w:rsidRPr="00EB0DB9">
        <w:rPr>
          <w:rFonts w:ascii="Times New Roman" w:eastAsia="Times New Roman" w:hAnsi="Times New Roman" w:cs="Times New Roman"/>
          <w:bCs/>
          <w:sz w:val="24"/>
          <w:szCs w:val="24"/>
          <w:lang w:eastAsia="ru-RU"/>
        </w:rPr>
        <w:t xml:space="preserve">  </w:t>
      </w:r>
      <w:hyperlink r:id="rId10" w:history="1">
        <w:r w:rsidR="009704A1" w:rsidRPr="00EB0DB9">
          <w:rPr>
            <w:rFonts w:ascii="Times New Roman" w:eastAsia="Times New Roman" w:hAnsi="Times New Roman" w:cs="Times New Roman"/>
            <w:color w:val="0000FF"/>
            <w:sz w:val="24"/>
            <w:szCs w:val="24"/>
            <w:u w:val="single"/>
            <w:lang w:val="en-US" w:eastAsia="ru-RU"/>
          </w:rPr>
          <w:t>www</w:t>
        </w:r>
        <w:r w:rsidR="009704A1" w:rsidRPr="00EB0DB9">
          <w:rPr>
            <w:rFonts w:ascii="Times New Roman" w:eastAsia="Times New Roman" w:hAnsi="Times New Roman" w:cs="Times New Roman"/>
            <w:color w:val="0000FF"/>
            <w:sz w:val="24"/>
            <w:szCs w:val="24"/>
            <w:u w:val="single"/>
            <w:lang w:eastAsia="ru-RU"/>
          </w:rPr>
          <w:t>.</w:t>
        </w:r>
        <w:r w:rsidR="009704A1" w:rsidRPr="00EB0DB9">
          <w:rPr>
            <w:rFonts w:ascii="Times New Roman" w:eastAsia="Times New Roman" w:hAnsi="Times New Roman" w:cs="Times New Roman"/>
            <w:color w:val="0000FF"/>
            <w:sz w:val="24"/>
            <w:szCs w:val="24"/>
            <w:u w:val="single"/>
            <w:lang w:val="en-US" w:eastAsia="ru-RU"/>
          </w:rPr>
          <w:t>torgi</w:t>
        </w:r>
        <w:r w:rsidR="009704A1" w:rsidRPr="00EB0DB9">
          <w:rPr>
            <w:rFonts w:ascii="Times New Roman" w:eastAsia="Times New Roman" w:hAnsi="Times New Roman" w:cs="Times New Roman"/>
            <w:color w:val="0000FF"/>
            <w:sz w:val="24"/>
            <w:szCs w:val="24"/>
            <w:u w:val="single"/>
            <w:lang w:eastAsia="ru-RU"/>
          </w:rPr>
          <w:t>.</w:t>
        </w:r>
        <w:r w:rsidR="009704A1" w:rsidRPr="00EB0DB9">
          <w:rPr>
            <w:rFonts w:ascii="Times New Roman" w:eastAsia="Times New Roman" w:hAnsi="Times New Roman" w:cs="Times New Roman"/>
            <w:color w:val="0000FF"/>
            <w:sz w:val="24"/>
            <w:szCs w:val="24"/>
            <w:u w:val="single"/>
            <w:lang w:val="en-US" w:eastAsia="ru-RU"/>
          </w:rPr>
          <w:t>gov</w:t>
        </w:r>
        <w:r w:rsidR="009704A1" w:rsidRPr="00EB0DB9">
          <w:rPr>
            <w:rFonts w:ascii="Times New Roman" w:eastAsia="Times New Roman" w:hAnsi="Times New Roman" w:cs="Times New Roman"/>
            <w:color w:val="0000FF"/>
            <w:sz w:val="24"/>
            <w:szCs w:val="24"/>
            <w:u w:val="single"/>
            <w:lang w:eastAsia="ru-RU"/>
          </w:rPr>
          <w:t>.ru</w:t>
        </w:r>
      </w:hyperlink>
      <w:r w:rsidR="004A33B4" w:rsidRPr="00EB0DB9">
        <w:rPr>
          <w:rFonts w:ascii="Times New Roman" w:eastAsia="Times New Roman" w:hAnsi="Times New Roman" w:cs="Times New Roman"/>
          <w:color w:val="0000FF"/>
          <w:sz w:val="24"/>
          <w:szCs w:val="24"/>
          <w:u w:val="single"/>
          <w:lang w:eastAsia="ru-RU"/>
        </w:rPr>
        <w:t xml:space="preserve"> и </w:t>
      </w:r>
      <w:r w:rsidR="004A33B4" w:rsidRPr="00EB0DB9">
        <w:rPr>
          <w:rFonts w:ascii="Times New Roman" w:eastAsia="Times New Roman" w:hAnsi="Times New Roman" w:cs="Times New Roman"/>
          <w:color w:val="0000FF"/>
          <w:sz w:val="24"/>
          <w:szCs w:val="24"/>
          <w:u w:val="single"/>
          <w:lang w:val="en-US" w:eastAsia="ru-RU"/>
        </w:rPr>
        <w:t>http</w:t>
      </w:r>
      <w:r w:rsidR="004A33B4" w:rsidRPr="00EB0DB9">
        <w:rPr>
          <w:rFonts w:ascii="Times New Roman" w:eastAsia="Times New Roman" w:hAnsi="Times New Roman" w:cs="Times New Roman"/>
          <w:color w:val="0000FF"/>
          <w:sz w:val="24"/>
          <w:szCs w:val="24"/>
          <w:u w:val="single"/>
          <w:lang w:eastAsia="ru-RU"/>
        </w:rPr>
        <w:t>://городкарабаново</w:t>
      </w:r>
      <w:proofErr w:type="gramStart"/>
      <w:r w:rsidR="004A33B4" w:rsidRPr="00EB0DB9">
        <w:rPr>
          <w:rFonts w:ascii="Times New Roman" w:eastAsia="Times New Roman" w:hAnsi="Times New Roman" w:cs="Times New Roman"/>
          <w:color w:val="0000FF"/>
          <w:sz w:val="24"/>
          <w:szCs w:val="24"/>
          <w:u w:val="single"/>
          <w:lang w:eastAsia="ru-RU"/>
        </w:rPr>
        <w:t>.р</w:t>
      </w:r>
      <w:proofErr w:type="gramEnd"/>
      <w:r w:rsidR="004A33B4" w:rsidRPr="00EB0DB9">
        <w:rPr>
          <w:rFonts w:ascii="Times New Roman" w:eastAsia="Times New Roman" w:hAnsi="Times New Roman" w:cs="Times New Roman"/>
          <w:color w:val="0000FF"/>
          <w:sz w:val="24"/>
          <w:szCs w:val="24"/>
          <w:u w:val="single"/>
          <w:lang w:eastAsia="ru-RU"/>
        </w:rPr>
        <w:t>ф</w:t>
      </w:r>
    </w:p>
    <w:p w:rsidR="00C6150F" w:rsidRPr="00AC6F15" w:rsidRDefault="00AA3CD5" w:rsidP="00C6150F">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 </w:t>
      </w:r>
      <w:r w:rsidR="0037171F">
        <w:rPr>
          <w:rFonts w:ascii="Times New Roman" w:eastAsia="Times New Roman" w:hAnsi="Times New Roman" w:cs="Times New Roman"/>
          <w:color w:val="FF0000"/>
          <w:sz w:val="24"/>
          <w:szCs w:val="24"/>
        </w:rPr>
        <w:t xml:space="preserve"> </w:t>
      </w:r>
      <w:r w:rsidR="005D0099">
        <w:rPr>
          <w:rFonts w:ascii="Times New Roman" w:eastAsia="Times New Roman" w:hAnsi="Times New Roman" w:cs="Times New Roman"/>
          <w:b/>
          <w:sz w:val="24"/>
          <w:szCs w:val="24"/>
        </w:rPr>
        <w:t>1.13</w:t>
      </w:r>
      <w:r w:rsidR="00A74C74" w:rsidRPr="0037171F">
        <w:rPr>
          <w:rFonts w:ascii="Times New Roman" w:eastAsia="Times New Roman" w:hAnsi="Times New Roman" w:cs="Times New Roman"/>
          <w:b/>
          <w:sz w:val="24"/>
          <w:szCs w:val="24"/>
        </w:rPr>
        <w:t>.</w:t>
      </w:r>
      <w:r w:rsidR="00A74C74" w:rsidRPr="00AA3CD5">
        <w:rPr>
          <w:rFonts w:ascii="Times New Roman" w:eastAsia="Times New Roman" w:hAnsi="Times New Roman" w:cs="Times New Roman"/>
          <w:sz w:val="24"/>
          <w:szCs w:val="24"/>
        </w:rPr>
        <w:t xml:space="preserve"> </w:t>
      </w:r>
      <w:r w:rsidR="00A74C74" w:rsidRPr="00AA3CD5">
        <w:rPr>
          <w:rFonts w:ascii="Times New Roman" w:eastAsia="Times New Roman" w:hAnsi="Times New Roman" w:cs="Times New Roman"/>
          <w:b/>
          <w:sz w:val="24"/>
          <w:szCs w:val="24"/>
        </w:rPr>
        <w:t>Ограничения участия отдельных категорий физических и юридических лиц</w:t>
      </w:r>
      <w:r w:rsidR="00A74C74" w:rsidRPr="00AA3CD5">
        <w:rPr>
          <w:rFonts w:ascii="Times New Roman" w:eastAsia="Times New Roman" w:hAnsi="Times New Roman" w:cs="Times New Roman"/>
          <w:sz w:val="24"/>
          <w:szCs w:val="24"/>
        </w:rPr>
        <w:t>:</w:t>
      </w:r>
      <w:r w:rsidR="00E804BD" w:rsidRPr="00AA3CD5">
        <w:rPr>
          <w:rFonts w:ascii="Times New Roman" w:eastAsia="Times New Roman" w:hAnsi="Times New Roman" w:cs="Times New Roman"/>
          <w:sz w:val="24"/>
          <w:szCs w:val="24"/>
        </w:rPr>
        <w:t xml:space="preserve"> </w:t>
      </w:r>
      <w:proofErr w:type="gramStart"/>
      <w:r w:rsidR="00C6150F" w:rsidRPr="00AC6F15">
        <w:rPr>
          <w:rFonts w:ascii="Times New Roman" w:hAnsi="Times New Roman" w:cs="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ar565" w:tooltip="Ссылка на текущий документ" w:history="1">
        <w:r w:rsidR="00C6150F" w:rsidRPr="00AC6F15">
          <w:rPr>
            <w:rFonts w:ascii="Times New Roman" w:hAnsi="Times New Roman" w:cs="Times New Roman"/>
            <w:sz w:val="24"/>
            <w:szCs w:val="24"/>
          </w:rPr>
          <w:t>статьей 25</w:t>
        </w:r>
      </w:hyperlink>
      <w:r w:rsidR="00C6150F" w:rsidRPr="00AC6F15">
        <w:rPr>
          <w:rFonts w:ascii="Times New Roman" w:hAnsi="Times New Roman" w:cs="Times New Roman"/>
          <w:sz w:val="24"/>
          <w:szCs w:val="24"/>
        </w:rPr>
        <w:t xml:space="preserve">  Федерального закона</w:t>
      </w:r>
      <w:r w:rsidR="00AC6F15" w:rsidRPr="00AC6F15">
        <w:rPr>
          <w:rFonts w:ascii="Times New Roman" w:hAnsi="Times New Roman" w:cs="Times New Roman"/>
          <w:sz w:val="24"/>
          <w:szCs w:val="24"/>
        </w:rPr>
        <w:t xml:space="preserve"> от 21.12.2001 № 178-ФЗ «О приватизации государственного и муниципального имущества»</w:t>
      </w:r>
      <w:r w:rsidR="00C6150F" w:rsidRPr="00AC6F15">
        <w:rPr>
          <w:rFonts w:ascii="Times New Roman" w:hAnsi="Times New Roman" w:cs="Times New Roman"/>
          <w:sz w:val="24"/>
          <w:szCs w:val="24"/>
        </w:rPr>
        <w:t>.</w:t>
      </w:r>
      <w:proofErr w:type="gramEnd"/>
    </w:p>
    <w:p w:rsidR="00FB18A0" w:rsidRDefault="005D0099" w:rsidP="005D00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ab/>
      </w:r>
      <w:r w:rsidRPr="005D0099">
        <w:rPr>
          <w:rFonts w:ascii="Times New Roman" w:eastAsia="Times New Roman" w:hAnsi="Times New Roman" w:cs="Times New Roman"/>
          <w:b/>
          <w:sz w:val="24"/>
          <w:szCs w:val="24"/>
        </w:rPr>
        <w:t>1.14</w:t>
      </w:r>
      <w:r>
        <w:rPr>
          <w:rFonts w:ascii="Times New Roman" w:eastAsia="Times New Roman" w:hAnsi="Times New Roman" w:cs="Times New Roman"/>
          <w:b/>
          <w:sz w:val="24"/>
          <w:szCs w:val="24"/>
        </w:rPr>
        <w:t xml:space="preserve">. </w:t>
      </w:r>
      <w:r w:rsidR="00A74C74" w:rsidRPr="005D0099">
        <w:rPr>
          <w:rFonts w:ascii="Times New Roman" w:eastAsia="Times New Roman" w:hAnsi="Times New Roman" w:cs="Times New Roman"/>
          <w:b/>
          <w:sz w:val="24"/>
          <w:szCs w:val="24"/>
        </w:rPr>
        <w:t>Порядок</w:t>
      </w:r>
      <w:r w:rsidR="00A74C74" w:rsidRPr="009C39BD">
        <w:rPr>
          <w:rFonts w:ascii="Times New Roman" w:eastAsia="Times New Roman" w:hAnsi="Times New Roman" w:cs="Times New Roman"/>
          <w:b/>
          <w:sz w:val="24"/>
          <w:szCs w:val="24"/>
        </w:rPr>
        <w:t xml:space="preserve"> </w:t>
      </w:r>
      <w:r w:rsidR="00FB18A0">
        <w:rPr>
          <w:rFonts w:ascii="Times New Roman" w:eastAsia="Times New Roman" w:hAnsi="Times New Roman" w:cs="Times New Roman"/>
          <w:b/>
          <w:sz w:val="24"/>
          <w:szCs w:val="24"/>
        </w:rPr>
        <w:t xml:space="preserve">определения победителей </w:t>
      </w:r>
      <w:r w:rsidR="00FB18A0" w:rsidRPr="00FB18A0">
        <w:rPr>
          <w:rFonts w:ascii="Times New Roman" w:eastAsia="Times New Roman" w:hAnsi="Times New Roman" w:cs="Times New Roman"/>
          <w:b/>
          <w:sz w:val="24"/>
          <w:szCs w:val="24"/>
        </w:rPr>
        <w:t>продажи имущества посредством публичного предложения</w:t>
      </w:r>
      <w:r w:rsidR="00FB18A0">
        <w:rPr>
          <w:rFonts w:ascii="Times New Roman" w:eastAsia="Times New Roman" w:hAnsi="Times New Roman" w:cs="Times New Roman"/>
          <w:b/>
          <w:sz w:val="24"/>
          <w:szCs w:val="24"/>
        </w:rPr>
        <w:t>:</w:t>
      </w:r>
    </w:p>
    <w:p w:rsidR="005D0099" w:rsidRDefault="009C39BD" w:rsidP="00CB7AEC">
      <w:pPr>
        <w:autoSpaceDE w:val="0"/>
        <w:autoSpaceDN w:val="0"/>
        <w:adjustRightInd w:val="0"/>
        <w:spacing w:after="0" w:line="240" w:lineRule="auto"/>
        <w:ind w:firstLine="539"/>
        <w:jc w:val="both"/>
        <w:rPr>
          <w:rFonts w:ascii="Times New Roman" w:hAnsi="Times New Roman" w:cs="Times New Roman"/>
          <w:sz w:val="24"/>
          <w:szCs w:val="24"/>
        </w:rPr>
      </w:pPr>
      <w:r w:rsidRPr="009C39BD">
        <w:rPr>
          <w:rFonts w:ascii="Times New Roman" w:eastAsia="Times New Roman" w:hAnsi="Times New Roman" w:cs="Times New Roman"/>
          <w:sz w:val="24"/>
          <w:szCs w:val="24"/>
        </w:rPr>
        <w:t xml:space="preserve"> Победителем </w:t>
      </w:r>
      <w:r w:rsidR="00FB18A0">
        <w:rPr>
          <w:rFonts w:ascii="Times New Roman" w:eastAsia="Times New Roman" w:hAnsi="Times New Roman" w:cs="Times New Roman"/>
          <w:sz w:val="24"/>
          <w:szCs w:val="24"/>
        </w:rPr>
        <w:t xml:space="preserve">продажи имущества посредством публичного предложения </w:t>
      </w:r>
      <w:r w:rsidRPr="009C39BD">
        <w:rPr>
          <w:rFonts w:ascii="Times New Roman" w:eastAsia="Times New Roman" w:hAnsi="Times New Roman" w:cs="Times New Roman"/>
          <w:sz w:val="24"/>
          <w:szCs w:val="24"/>
        </w:rPr>
        <w:t xml:space="preserve">признается покупатель, предложивший в ходе торгов наиболее высокую цену. </w:t>
      </w:r>
      <w:r w:rsidR="005D0099">
        <w:rPr>
          <w:rFonts w:ascii="Times New Roman" w:hAnsi="Times New Roman" w:cs="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5D0099" w:rsidRDefault="005D0099" w:rsidP="00CB7A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D0099" w:rsidRDefault="005D0099" w:rsidP="00CB7A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Предложения о приобретении государственного или муниципального имущества </w:t>
      </w:r>
      <w:proofErr w:type="gramStart"/>
      <w:r>
        <w:rPr>
          <w:rFonts w:ascii="Times New Roman" w:hAnsi="Times New Roman" w:cs="Times New Roman"/>
          <w:sz w:val="24"/>
          <w:szCs w:val="24"/>
        </w:rPr>
        <w:t>заявляются</w:t>
      </w:r>
      <w:proofErr w:type="gramEnd"/>
      <w:r>
        <w:rPr>
          <w:rFonts w:ascii="Times New Roman" w:hAnsi="Times New Roman" w:cs="Times New Roman"/>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D0099" w:rsidRDefault="005D0099" w:rsidP="00CB7A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D0099" w:rsidRDefault="005D0099" w:rsidP="00CB7A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A74C74" w:rsidRPr="00CB7AEC" w:rsidRDefault="005D0099" w:rsidP="00CB7AE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9C39BD" w:rsidRPr="0003497E" w:rsidRDefault="005D0099" w:rsidP="00142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w:t>
      </w:r>
      <w:r w:rsidR="00A74C74" w:rsidRPr="0003497E">
        <w:rPr>
          <w:rFonts w:ascii="Times New Roman" w:eastAsia="Times New Roman" w:hAnsi="Times New Roman" w:cs="Times New Roman"/>
          <w:b/>
          <w:sz w:val="24"/>
          <w:szCs w:val="24"/>
        </w:rPr>
        <w:t>. Место и срок подведения итогов продажи имущества:</w:t>
      </w:r>
      <w:r w:rsidR="009C39BD" w:rsidRPr="0003497E">
        <w:rPr>
          <w:rFonts w:ascii="Times New Roman" w:eastAsia="Times New Roman" w:hAnsi="Times New Roman" w:cs="Times New Roman"/>
          <w:b/>
          <w:sz w:val="24"/>
          <w:szCs w:val="24"/>
        </w:rPr>
        <w:t xml:space="preserve"> </w:t>
      </w:r>
    </w:p>
    <w:p w:rsidR="00DF7006" w:rsidRPr="0003497E" w:rsidRDefault="005D0099" w:rsidP="00142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Подведение итогов продажи имущества</w:t>
      </w:r>
      <w:r w:rsidR="00A63721" w:rsidRPr="0003497E">
        <w:rPr>
          <w:rFonts w:ascii="Times New Roman" w:eastAsia="Times New Roman" w:hAnsi="Times New Roman" w:cs="Times New Roman"/>
          <w:sz w:val="24"/>
          <w:szCs w:val="24"/>
        </w:rPr>
        <w:t xml:space="preserve"> </w:t>
      </w:r>
      <w:r w:rsidR="00DF7006" w:rsidRPr="0003497E">
        <w:rPr>
          <w:rFonts w:ascii="Times New Roman" w:eastAsia="Times New Roman" w:hAnsi="Times New Roman" w:cs="Times New Roman"/>
          <w:sz w:val="24"/>
          <w:szCs w:val="24"/>
        </w:rPr>
        <w:t xml:space="preserve">состоится </w:t>
      </w:r>
      <w:r w:rsidR="00607437">
        <w:rPr>
          <w:rFonts w:ascii="Times New Roman" w:eastAsia="Times New Roman" w:hAnsi="Times New Roman" w:cs="Times New Roman"/>
          <w:b/>
          <w:sz w:val="24"/>
          <w:szCs w:val="24"/>
          <w:u w:val="single"/>
        </w:rPr>
        <w:t>12</w:t>
      </w:r>
      <w:r>
        <w:rPr>
          <w:rFonts w:ascii="Times New Roman" w:eastAsia="Times New Roman" w:hAnsi="Times New Roman" w:cs="Times New Roman"/>
          <w:b/>
          <w:sz w:val="24"/>
          <w:szCs w:val="24"/>
          <w:u w:val="single"/>
        </w:rPr>
        <w:t xml:space="preserve"> апреля 2018</w:t>
      </w:r>
      <w:r w:rsidR="00025229">
        <w:rPr>
          <w:rFonts w:ascii="Times New Roman" w:eastAsia="Times New Roman" w:hAnsi="Times New Roman" w:cs="Times New Roman"/>
          <w:sz w:val="24"/>
          <w:szCs w:val="24"/>
          <w:u w:val="single"/>
        </w:rPr>
        <w:t xml:space="preserve"> г.</w:t>
      </w:r>
      <w:r w:rsidR="009C39BD" w:rsidRPr="0003497E">
        <w:rPr>
          <w:rFonts w:ascii="Times New Roman" w:eastAsia="Times New Roman" w:hAnsi="Times New Roman" w:cs="Times New Roman"/>
          <w:sz w:val="24"/>
          <w:szCs w:val="24"/>
        </w:rPr>
        <w:t xml:space="preserve"> по адресу: </w:t>
      </w:r>
      <w:proofErr w:type="gramStart"/>
      <w:r w:rsidR="009C39BD" w:rsidRPr="0003497E">
        <w:rPr>
          <w:rFonts w:ascii="Times New Roman" w:eastAsia="Times New Roman" w:hAnsi="Times New Roman" w:cs="Times New Roman"/>
          <w:sz w:val="24"/>
          <w:szCs w:val="24"/>
        </w:rPr>
        <w:t>Владимирская область, Александровский район, г. Карабаново, пл. Лермонтова, д. 1а (здание</w:t>
      </w:r>
      <w:r w:rsidR="001E1D8B" w:rsidRPr="0003497E">
        <w:rPr>
          <w:rFonts w:ascii="Times New Roman" w:eastAsia="Times New Roman" w:hAnsi="Times New Roman" w:cs="Times New Roman"/>
          <w:sz w:val="24"/>
          <w:szCs w:val="24"/>
        </w:rPr>
        <w:t xml:space="preserve"> А</w:t>
      </w:r>
      <w:r w:rsidR="009C39BD" w:rsidRPr="0003497E">
        <w:rPr>
          <w:rFonts w:ascii="Times New Roman" w:eastAsia="Times New Roman" w:hAnsi="Times New Roman" w:cs="Times New Roman"/>
          <w:sz w:val="24"/>
          <w:szCs w:val="24"/>
        </w:rPr>
        <w:t>дминистрации г.</w:t>
      </w:r>
      <w:r w:rsidR="001E1D8B" w:rsidRPr="0003497E">
        <w:rPr>
          <w:rFonts w:ascii="Times New Roman" w:eastAsia="Times New Roman" w:hAnsi="Times New Roman" w:cs="Times New Roman"/>
          <w:sz w:val="24"/>
          <w:szCs w:val="24"/>
        </w:rPr>
        <w:t xml:space="preserve"> </w:t>
      </w:r>
      <w:r w:rsidR="00A63721" w:rsidRPr="0003497E">
        <w:rPr>
          <w:rFonts w:ascii="Times New Roman" w:eastAsia="Times New Roman" w:hAnsi="Times New Roman" w:cs="Times New Roman"/>
          <w:sz w:val="24"/>
          <w:szCs w:val="24"/>
        </w:rPr>
        <w:t>Карабаново) в актовом</w:t>
      </w:r>
      <w:r w:rsidR="009C39BD" w:rsidRPr="0003497E">
        <w:rPr>
          <w:rFonts w:ascii="Times New Roman" w:eastAsia="Times New Roman" w:hAnsi="Times New Roman" w:cs="Times New Roman"/>
          <w:sz w:val="24"/>
          <w:szCs w:val="24"/>
        </w:rPr>
        <w:t xml:space="preserve"> зал</w:t>
      </w:r>
      <w:r>
        <w:rPr>
          <w:rFonts w:ascii="Times New Roman" w:eastAsia="Times New Roman" w:hAnsi="Times New Roman" w:cs="Times New Roman"/>
          <w:sz w:val="24"/>
          <w:szCs w:val="24"/>
        </w:rPr>
        <w:t>е по окончании продажи имущества</w:t>
      </w:r>
      <w:r w:rsidR="00A63721" w:rsidRPr="0003497E">
        <w:rPr>
          <w:rFonts w:ascii="Times New Roman" w:eastAsia="Times New Roman" w:hAnsi="Times New Roman" w:cs="Times New Roman"/>
          <w:sz w:val="24"/>
          <w:szCs w:val="24"/>
        </w:rPr>
        <w:t xml:space="preserve">. </w:t>
      </w:r>
      <w:proofErr w:type="gramEnd"/>
    </w:p>
    <w:p w:rsidR="00A74C74" w:rsidRPr="0003497E" w:rsidRDefault="005D0099" w:rsidP="00142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продажи имущества</w:t>
      </w:r>
      <w:r w:rsidR="00A63721" w:rsidRPr="0003497E">
        <w:rPr>
          <w:rFonts w:ascii="Times New Roman" w:eastAsia="Times New Roman" w:hAnsi="Times New Roman" w:cs="Times New Roman"/>
          <w:sz w:val="24"/>
          <w:szCs w:val="24"/>
        </w:rPr>
        <w:t xml:space="preserve"> заносятся в Протокол.  </w:t>
      </w:r>
    </w:p>
    <w:p w:rsidR="009C39BD" w:rsidRPr="0003497E" w:rsidRDefault="009C39BD" w:rsidP="00142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03497E">
        <w:rPr>
          <w:rFonts w:ascii="Times New Roman" w:eastAsia="Times New Roman" w:hAnsi="Times New Roman" w:cs="Times New Roman"/>
          <w:sz w:val="24"/>
          <w:szCs w:val="24"/>
        </w:rPr>
        <w:t xml:space="preserve">Уведомление о признании участника </w:t>
      </w:r>
      <w:r w:rsidR="005D0099">
        <w:rPr>
          <w:rFonts w:ascii="Times New Roman" w:eastAsia="Times New Roman" w:hAnsi="Times New Roman" w:cs="Times New Roman"/>
          <w:sz w:val="24"/>
          <w:szCs w:val="24"/>
        </w:rPr>
        <w:t>продажи имущества</w:t>
      </w:r>
      <w:r w:rsidRPr="0003497E">
        <w:rPr>
          <w:rFonts w:ascii="Times New Roman" w:eastAsia="Times New Roman" w:hAnsi="Times New Roman" w:cs="Times New Roman"/>
          <w:sz w:val="24"/>
          <w:szCs w:val="24"/>
        </w:rPr>
        <w:t xml:space="preserve"> победителем в</w:t>
      </w:r>
      <w:r w:rsidR="001E1D8B" w:rsidRPr="0003497E">
        <w:rPr>
          <w:rFonts w:ascii="Times New Roman" w:eastAsia="Times New Roman" w:hAnsi="Times New Roman" w:cs="Times New Roman"/>
          <w:sz w:val="24"/>
          <w:szCs w:val="24"/>
        </w:rPr>
        <w:t>ыдается победителю или его полно</w:t>
      </w:r>
      <w:r w:rsidRPr="0003497E">
        <w:rPr>
          <w:rFonts w:ascii="Times New Roman" w:eastAsia="Times New Roman" w:hAnsi="Times New Roman" w:cs="Times New Roman"/>
          <w:sz w:val="24"/>
          <w:szCs w:val="24"/>
        </w:rPr>
        <w:t>мочному представителю под расписк</w:t>
      </w:r>
      <w:r w:rsidR="003E1AED">
        <w:rPr>
          <w:rFonts w:ascii="Times New Roman" w:eastAsia="Times New Roman" w:hAnsi="Times New Roman" w:cs="Times New Roman"/>
          <w:sz w:val="24"/>
          <w:szCs w:val="24"/>
        </w:rPr>
        <w:t>у в</w:t>
      </w:r>
      <w:r w:rsidR="005D0099">
        <w:rPr>
          <w:rFonts w:ascii="Times New Roman" w:eastAsia="Times New Roman" w:hAnsi="Times New Roman" w:cs="Times New Roman"/>
          <w:sz w:val="24"/>
          <w:szCs w:val="24"/>
        </w:rPr>
        <w:t xml:space="preserve"> день подведения итогов продажи имущества</w:t>
      </w:r>
      <w:r w:rsidR="003E1AED">
        <w:rPr>
          <w:rFonts w:ascii="Times New Roman" w:eastAsia="Times New Roman" w:hAnsi="Times New Roman" w:cs="Times New Roman"/>
          <w:sz w:val="24"/>
          <w:szCs w:val="24"/>
        </w:rPr>
        <w:t>.</w:t>
      </w:r>
    </w:p>
    <w:p w:rsidR="00DD7469" w:rsidRPr="007E4723" w:rsidRDefault="00CB7AEC" w:rsidP="00DD74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r w:rsidR="00142BDA" w:rsidRPr="007E4723">
        <w:rPr>
          <w:rFonts w:ascii="Times New Roman" w:eastAsia="Times New Roman" w:hAnsi="Times New Roman" w:cs="Times New Roman"/>
          <w:b/>
          <w:sz w:val="24"/>
          <w:szCs w:val="24"/>
        </w:rPr>
        <w:t>. </w:t>
      </w:r>
      <w:r w:rsidR="00AC0D37" w:rsidRPr="007E4723">
        <w:rPr>
          <w:rFonts w:ascii="Times New Roman" w:eastAsia="Times New Roman" w:hAnsi="Times New Roman" w:cs="Times New Roman"/>
          <w:b/>
          <w:sz w:val="24"/>
          <w:szCs w:val="24"/>
        </w:rPr>
        <w:t xml:space="preserve">Условия и сроки платежа, необходимые реквизиты счетов: </w:t>
      </w:r>
      <w:r w:rsidR="00DD7469" w:rsidRPr="007E4723">
        <w:rPr>
          <w:rFonts w:ascii="Times New Roman" w:eastAsia="Times New Roman" w:hAnsi="Times New Roman" w:cs="Times New Roman"/>
          <w:sz w:val="24"/>
          <w:szCs w:val="24"/>
        </w:rPr>
        <w:t xml:space="preserve">оплата </w:t>
      </w:r>
      <w:r w:rsidR="005D0099">
        <w:rPr>
          <w:rFonts w:ascii="Times New Roman" w:eastAsia="Times New Roman" w:hAnsi="Times New Roman" w:cs="Times New Roman"/>
          <w:sz w:val="24"/>
          <w:szCs w:val="24"/>
        </w:rPr>
        <w:t>приобретаемого</w:t>
      </w:r>
      <w:r w:rsidR="00DD7469" w:rsidRPr="007E4723">
        <w:rPr>
          <w:rFonts w:ascii="Times New Roman" w:eastAsia="Times New Roman" w:hAnsi="Times New Roman" w:cs="Times New Roman"/>
          <w:sz w:val="24"/>
          <w:szCs w:val="24"/>
        </w:rPr>
        <w:t xml:space="preserve"> имущества производится путем перечисления денежных средств на счет, указанный в информационном </w:t>
      </w:r>
      <w:r w:rsidR="005D0099">
        <w:rPr>
          <w:rFonts w:ascii="Times New Roman" w:eastAsia="Times New Roman" w:hAnsi="Times New Roman" w:cs="Times New Roman"/>
          <w:sz w:val="24"/>
          <w:szCs w:val="24"/>
        </w:rPr>
        <w:t>сообщении о проведении продажи имущества</w:t>
      </w:r>
      <w:r w:rsidR="00DD7469" w:rsidRPr="007E4723">
        <w:rPr>
          <w:rFonts w:ascii="Times New Roman" w:eastAsia="Times New Roman" w:hAnsi="Times New Roman" w:cs="Times New Roman"/>
          <w:sz w:val="24"/>
          <w:szCs w:val="24"/>
        </w:rPr>
        <w:t xml:space="preserve">.               </w:t>
      </w:r>
    </w:p>
    <w:p w:rsidR="00973313" w:rsidRPr="007E4723" w:rsidRDefault="00DD7469" w:rsidP="00CB7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7E4723">
        <w:rPr>
          <w:rFonts w:ascii="Times New Roman" w:eastAsia="Times New Roman" w:hAnsi="Times New Roman" w:cs="Times New Roman"/>
          <w:sz w:val="24"/>
          <w:szCs w:val="24"/>
        </w:rPr>
        <w:t xml:space="preserve">Внесенный победителем продажи задаток засчитывается в счет оплаты приобретаемого </w:t>
      </w:r>
      <w:r w:rsidRPr="007E4723">
        <w:rPr>
          <w:rFonts w:ascii="Times New Roman" w:eastAsia="Times New Roman" w:hAnsi="Times New Roman" w:cs="Times New Roman"/>
          <w:sz w:val="24"/>
          <w:szCs w:val="24"/>
        </w:rPr>
        <w:lastRenderedPageBreak/>
        <w:t>имущества</w:t>
      </w:r>
      <w:r w:rsidR="00F418E0">
        <w:rPr>
          <w:rFonts w:ascii="Times New Roman" w:eastAsia="Times New Roman" w:hAnsi="Times New Roman" w:cs="Times New Roman"/>
          <w:sz w:val="24"/>
          <w:szCs w:val="24"/>
        </w:rPr>
        <w:t>.</w:t>
      </w:r>
    </w:p>
    <w:p w:rsidR="002513E4" w:rsidRDefault="00A53E37" w:rsidP="00A53E37">
      <w:pPr>
        <w:widowControl w:val="0"/>
        <w:suppressAutoHyphens/>
        <w:autoSpaceDN w:val="0"/>
        <w:spacing w:after="0" w:line="240" w:lineRule="auto"/>
        <w:rPr>
          <w:rFonts w:ascii="Times New Roman" w:eastAsia="Times New Roman" w:hAnsi="Times New Roman" w:cs="Times New Roman"/>
          <w:b/>
          <w:sz w:val="24"/>
          <w:szCs w:val="24"/>
          <w:lang w:eastAsia="ru-RU"/>
        </w:rPr>
      </w:pPr>
      <w:r w:rsidRPr="007E4723">
        <w:rPr>
          <w:rFonts w:ascii="Times New Roman" w:eastAsia="Times New Roman" w:hAnsi="Times New Roman" w:cs="Times New Roman"/>
          <w:b/>
          <w:sz w:val="24"/>
          <w:szCs w:val="24"/>
          <w:lang w:eastAsia="ru-RU"/>
        </w:rPr>
        <w:t xml:space="preserve">Получатель: </w:t>
      </w:r>
    </w:p>
    <w:p w:rsidR="002513E4" w:rsidRDefault="002513E4" w:rsidP="00A53E37">
      <w:pPr>
        <w:widowControl w:val="0"/>
        <w:suppressAutoHyphens/>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УФК по Владимирской области</w:t>
      </w:r>
    </w:p>
    <w:p w:rsidR="00A53E37" w:rsidRPr="007E4723" w:rsidRDefault="00A53E37" w:rsidP="00A53E37">
      <w:pPr>
        <w:widowControl w:val="0"/>
        <w:suppressAutoHyphens/>
        <w:autoSpaceDN w:val="0"/>
        <w:spacing w:after="0" w:line="240" w:lineRule="auto"/>
        <w:rPr>
          <w:rFonts w:ascii="Times New Roman" w:eastAsia="Lucida Sans Unicode" w:hAnsi="Times New Roman" w:cs="Mangal"/>
          <w:b/>
          <w:kern w:val="3"/>
          <w:sz w:val="24"/>
          <w:szCs w:val="24"/>
          <w:lang w:eastAsia="zh-CN" w:bidi="hi-IN"/>
        </w:rPr>
      </w:pPr>
      <w:r w:rsidRPr="007E4723">
        <w:rPr>
          <w:rFonts w:ascii="Times New Roman" w:eastAsia="Lucida Sans Unicode" w:hAnsi="Times New Roman" w:cs="Mangal"/>
          <w:b/>
          <w:kern w:val="3"/>
          <w:sz w:val="24"/>
          <w:szCs w:val="24"/>
          <w:lang w:eastAsia="zh-CN" w:bidi="hi-IN"/>
        </w:rPr>
        <w:t xml:space="preserve">Администрация города Карабаново </w:t>
      </w:r>
    </w:p>
    <w:p w:rsidR="00A53E37" w:rsidRPr="00025229" w:rsidRDefault="00A53E37" w:rsidP="00A53E37">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025229">
        <w:rPr>
          <w:rFonts w:ascii="Times New Roman" w:eastAsia="Lucida Sans Unicode" w:hAnsi="Times New Roman" w:cs="Mangal"/>
          <w:kern w:val="3"/>
          <w:sz w:val="24"/>
          <w:szCs w:val="24"/>
          <w:lang w:eastAsia="zh-CN" w:bidi="hi-IN"/>
        </w:rPr>
        <w:t>ИНН 3311015206  КПП 331101001</w:t>
      </w:r>
    </w:p>
    <w:p w:rsidR="00A53E37" w:rsidRPr="00025229" w:rsidRDefault="00A53E37" w:rsidP="00A53E37">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025229">
        <w:rPr>
          <w:rFonts w:ascii="Times New Roman" w:eastAsia="Lucida Sans Unicode" w:hAnsi="Times New Roman" w:cs="Mangal"/>
          <w:kern w:val="3"/>
          <w:sz w:val="24"/>
          <w:szCs w:val="24"/>
          <w:lang w:eastAsia="zh-CN" w:bidi="hi-IN"/>
        </w:rPr>
        <w:t xml:space="preserve">Адрес: 601642, обл. </w:t>
      </w:r>
      <w:proofErr w:type="gramStart"/>
      <w:r w:rsidRPr="00025229">
        <w:rPr>
          <w:rFonts w:ascii="Times New Roman" w:eastAsia="Lucida Sans Unicode" w:hAnsi="Times New Roman" w:cs="Mangal"/>
          <w:kern w:val="3"/>
          <w:sz w:val="24"/>
          <w:szCs w:val="24"/>
          <w:lang w:eastAsia="zh-CN" w:bidi="hi-IN"/>
        </w:rPr>
        <w:t>Владимирская</w:t>
      </w:r>
      <w:proofErr w:type="gramEnd"/>
      <w:r w:rsidRPr="00025229">
        <w:rPr>
          <w:rFonts w:ascii="Times New Roman" w:eastAsia="Lucida Sans Unicode" w:hAnsi="Times New Roman" w:cs="Mangal"/>
          <w:kern w:val="3"/>
          <w:sz w:val="24"/>
          <w:szCs w:val="24"/>
          <w:lang w:eastAsia="zh-CN" w:bidi="hi-IN"/>
        </w:rPr>
        <w:t xml:space="preserve">, Александровский район, </w:t>
      </w:r>
    </w:p>
    <w:p w:rsidR="00A53E37" w:rsidRPr="00025229" w:rsidRDefault="00A53E37" w:rsidP="00A53E37">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025229">
        <w:rPr>
          <w:rFonts w:ascii="Times New Roman" w:eastAsia="Lucida Sans Unicode" w:hAnsi="Times New Roman" w:cs="Mangal"/>
          <w:kern w:val="3"/>
          <w:sz w:val="24"/>
          <w:szCs w:val="24"/>
          <w:lang w:eastAsia="zh-CN" w:bidi="hi-IN"/>
        </w:rPr>
        <w:t>г. Карабаново, пл. Лермонтова, д. 1а</w:t>
      </w:r>
    </w:p>
    <w:p w:rsidR="00A53E37" w:rsidRPr="00025229" w:rsidRDefault="00A53E37" w:rsidP="00A53E37">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025229">
        <w:rPr>
          <w:rFonts w:ascii="Times New Roman" w:eastAsia="Lucida Sans Unicode" w:hAnsi="Times New Roman" w:cs="Mangal"/>
          <w:kern w:val="3"/>
          <w:sz w:val="24"/>
          <w:szCs w:val="24"/>
          <w:lang w:eastAsia="zh-CN" w:bidi="hi-IN"/>
        </w:rPr>
        <w:t>Тел./факс: 8 (49244) 5 16 05</w:t>
      </w:r>
    </w:p>
    <w:p w:rsidR="00A53E37" w:rsidRPr="00025229" w:rsidRDefault="00A53E37" w:rsidP="00A53E37">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025229">
        <w:rPr>
          <w:rFonts w:ascii="Times New Roman" w:eastAsia="Lucida Sans Unicode" w:hAnsi="Times New Roman" w:cs="Mangal"/>
          <w:kern w:val="3"/>
          <w:sz w:val="24"/>
          <w:szCs w:val="24"/>
          <w:lang w:eastAsia="zh-CN" w:bidi="hi-IN"/>
        </w:rPr>
        <w:t>Л/с 05283005070</w:t>
      </w:r>
    </w:p>
    <w:p w:rsidR="00A53E37" w:rsidRPr="00025229" w:rsidRDefault="005D5C50" w:rsidP="00A53E37">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Р/с </w:t>
      </w:r>
      <w:r w:rsidR="009020AE">
        <w:rPr>
          <w:rFonts w:ascii="Times New Roman" w:eastAsia="Lucida Sans Unicode" w:hAnsi="Times New Roman" w:cs="Mangal"/>
          <w:kern w:val="3"/>
          <w:sz w:val="24"/>
          <w:szCs w:val="24"/>
          <w:lang w:eastAsia="zh-CN" w:bidi="hi-IN"/>
        </w:rPr>
        <w:t>40101810800000010002</w:t>
      </w:r>
    </w:p>
    <w:p w:rsidR="00A53E37" w:rsidRPr="00025229" w:rsidRDefault="00A53E37" w:rsidP="00A53E37">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025229">
        <w:rPr>
          <w:rFonts w:ascii="Times New Roman" w:eastAsia="Lucida Sans Unicode" w:hAnsi="Times New Roman" w:cs="Mangal"/>
          <w:kern w:val="3"/>
          <w:sz w:val="24"/>
          <w:szCs w:val="24"/>
          <w:lang w:eastAsia="zh-CN" w:bidi="hi-IN"/>
        </w:rPr>
        <w:t>Банк: Отделение Владимир г. Владимир</w:t>
      </w:r>
    </w:p>
    <w:p w:rsidR="00A53E37" w:rsidRPr="00025229" w:rsidRDefault="00A53E37" w:rsidP="00A53E37">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025229">
        <w:rPr>
          <w:rFonts w:ascii="Times New Roman" w:eastAsia="Lucida Sans Unicode" w:hAnsi="Times New Roman" w:cs="Mangal"/>
          <w:kern w:val="3"/>
          <w:sz w:val="24"/>
          <w:szCs w:val="24"/>
          <w:lang w:eastAsia="zh-CN" w:bidi="hi-IN"/>
        </w:rPr>
        <w:t>БИК 041708001</w:t>
      </w:r>
    </w:p>
    <w:p w:rsidR="00025229" w:rsidRDefault="00A53E37" w:rsidP="00025229">
      <w:pPr>
        <w:widowControl w:val="0"/>
        <w:suppressAutoHyphens/>
        <w:autoSpaceDN w:val="0"/>
        <w:spacing w:after="0" w:line="240" w:lineRule="auto"/>
        <w:rPr>
          <w:rFonts w:ascii="Times New Roman" w:eastAsia="Lucida Sans Unicode" w:hAnsi="Times New Roman" w:cs="Mangal"/>
          <w:kern w:val="3"/>
          <w:sz w:val="24"/>
          <w:szCs w:val="24"/>
          <w:lang w:eastAsia="zh-CN" w:bidi="hi-IN"/>
        </w:rPr>
      </w:pPr>
      <w:r w:rsidRPr="00025229">
        <w:rPr>
          <w:rFonts w:ascii="Times New Roman" w:eastAsia="Lucida Sans Unicode" w:hAnsi="Times New Roman" w:cs="Mangal"/>
          <w:kern w:val="3"/>
          <w:sz w:val="24"/>
          <w:szCs w:val="24"/>
          <w:lang w:eastAsia="zh-CN" w:bidi="hi-IN"/>
        </w:rPr>
        <w:t>ОКТМО 17605105</w:t>
      </w:r>
    </w:p>
    <w:p w:rsidR="00142BDA" w:rsidRPr="007E4723" w:rsidRDefault="00025229" w:rsidP="00025229">
      <w:pPr>
        <w:widowControl w:val="0"/>
        <w:suppressAutoHyphens/>
        <w:autoSpaceDN w:val="0"/>
        <w:spacing w:after="0" w:line="240" w:lineRule="auto"/>
        <w:rPr>
          <w:rFonts w:ascii="Times New Roman" w:eastAsia="Times New Roman" w:hAnsi="Times New Roman" w:cs="Times New Roman"/>
          <w:sz w:val="24"/>
          <w:szCs w:val="24"/>
        </w:rPr>
      </w:pPr>
      <w:r>
        <w:rPr>
          <w:rFonts w:ascii="Times New Roman" w:eastAsia="Lucida Sans Unicode" w:hAnsi="Times New Roman" w:cs="Mangal"/>
          <w:kern w:val="3"/>
          <w:sz w:val="24"/>
          <w:szCs w:val="24"/>
          <w:lang w:eastAsia="zh-CN" w:bidi="hi-IN"/>
        </w:rPr>
        <w:t xml:space="preserve">            </w:t>
      </w:r>
      <w:r w:rsidR="00B53BFD">
        <w:rPr>
          <w:rFonts w:ascii="Times New Roman" w:eastAsia="Times New Roman" w:hAnsi="Times New Roman" w:cs="Times New Roman"/>
          <w:b/>
          <w:sz w:val="24"/>
          <w:szCs w:val="24"/>
        </w:rPr>
        <w:t>1.17</w:t>
      </w:r>
      <w:r w:rsidR="00142BDA" w:rsidRPr="007E4723">
        <w:rPr>
          <w:rFonts w:ascii="Times New Roman" w:eastAsia="Times New Roman" w:hAnsi="Times New Roman" w:cs="Times New Roman"/>
          <w:b/>
          <w:sz w:val="24"/>
          <w:szCs w:val="24"/>
        </w:rPr>
        <w:t>.</w:t>
      </w:r>
      <w:r w:rsidR="00142BDA" w:rsidRPr="007E4723">
        <w:rPr>
          <w:rFonts w:ascii="Times New Roman" w:eastAsia="Times New Roman" w:hAnsi="Times New Roman" w:cs="Times New Roman"/>
          <w:sz w:val="24"/>
          <w:szCs w:val="24"/>
        </w:rPr>
        <w:t> </w:t>
      </w:r>
      <w:r w:rsidR="00142BDA" w:rsidRPr="007E4723">
        <w:rPr>
          <w:rFonts w:ascii="Times New Roman" w:eastAsia="Times New Roman" w:hAnsi="Times New Roman" w:cs="Times New Roman"/>
          <w:b/>
          <w:sz w:val="24"/>
          <w:szCs w:val="24"/>
        </w:rPr>
        <w:t>Информация о предыдущих торгах:</w:t>
      </w:r>
      <w:r w:rsidR="000F57E6">
        <w:rPr>
          <w:rFonts w:ascii="Times New Roman" w:eastAsia="Times New Roman" w:hAnsi="Times New Roman" w:cs="Times New Roman"/>
          <w:sz w:val="24"/>
          <w:szCs w:val="24"/>
        </w:rPr>
        <w:t xml:space="preserve"> проводились торги в форме открытого аукциона. Аукцион признан несостоявшимся ввиду отсутствия участников</w:t>
      </w:r>
      <w:r w:rsidR="00142BDA" w:rsidRPr="007E4723">
        <w:rPr>
          <w:rFonts w:ascii="Times New Roman" w:eastAsia="Times New Roman" w:hAnsi="Times New Roman" w:cs="Times New Roman"/>
          <w:sz w:val="24"/>
          <w:szCs w:val="24"/>
        </w:rPr>
        <w:t xml:space="preserve">. </w:t>
      </w:r>
    </w:p>
    <w:p w:rsidR="00142BDA" w:rsidRPr="007E4723" w:rsidRDefault="00B53BFD" w:rsidP="00142B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1.18</w:t>
      </w:r>
      <w:r w:rsidR="00142BDA" w:rsidRPr="007E4723">
        <w:rPr>
          <w:rFonts w:ascii="Times New Roman" w:eastAsia="Times New Roman" w:hAnsi="Times New Roman" w:cs="Times New Roman"/>
          <w:b/>
          <w:sz w:val="24"/>
          <w:szCs w:val="24"/>
        </w:rPr>
        <w:t>.</w:t>
      </w:r>
      <w:r w:rsidR="00142BDA" w:rsidRPr="007E4723">
        <w:rPr>
          <w:rFonts w:ascii="Times New Roman" w:eastAsia="Times New Roman" w:hAnsi="Times New Roman" w:cs="Times New Roman"/>
          <w:sz w:val="24"/>
          <w:szCs w:val="24"/>
        </w:rPr>
        <w:t> </w:t>
      </w:r>
      <w:r w:rsidR="00142BDA" w:rsidRPr="007E4723">
        <w:rPr>
          <w:rFonts w:ascii="Times New Roman" w:eastAsia="Times New Roman" w:hAnsi="Times New Roman" w:cs="Times New Roman"/>
          <w:b/>
          <w:sz w:val="24"/>
          <w:szCs w:val="24"/>
        </w:rPr>
        <w:t>Обременение объекта приватизации:</w:t>
      </w:r>
      <w:r w:rsidR="00142BDA" w:rsidRPr="007E4723">
        <w:rPr>
          <w:rFonts w:ascii="Times New Roman" w:eastAsia="Times New Roman" w:hAnsi="Times New Roman" w:cs="Times New Roman"/>
          <w:sz w:val="24"/>
          <w:szCs w:val="24"/>
        </w:rPr>
        <w:t xml:space="preserve"> обременения отсутствуют.</w:t>
      </w:r>
    </w:p>
    <w:p w:rsidR="00D105CB" w:rsidRDefault="00D105CB" w:rsidP="00D10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53B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53BFD">
        <w:rPr>
          <w:rFonts w:ascii="Times New Roman" w:eastAsia="Times New Roman" w:hAnsi="Times New Roman" w:cs="Times New Roman"/>
          <w:b/>
          <w:sz w:val="24"/>
          <w:szCs w:val="24"/>
        </w:rPr>
        <w:t>1.19</w:t>
      </w:r>
      <w:r w:rsidRPr="00D105CB">
        <w:rPr>
          <w:rFonts w:ascii="Times New Roman" w:eastAsia="Times New Roman" w:hAnsi="Times New Roman" w:cs="Times New Roman"/>
          <w:b/>
          <w:sz w:val="24"/>
          <w:szCs w:val="24"/>
        </w:rPr>
        <w:t xml:space="preserve">. Порядок ознакомления покупателей с иной информацией и документацией: </w:t>
      </w:r>
      <w:r w:rsidR="00285511" w:rsidRPr="00D105CB">
        <w:rPr>
          <w:rFonts w:ascii="Times New Roman" w:eastAsia="Times New Roman" w:hAnsi="Times New Roman" w:cs="Times New Roman"/>
          <w:b/>
          <w:sz w:val="24"/>
          <w:szCs w:val="24"/>
        </w:rPr>
        <w:tab/>
      </w:r>
    </w:p>
    <w:p w:rsidR="00D105CB" w:rsidRPr="006012AE" w:rsidRDefault="00D105CB" w:rsidP="00D10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sidRPr="00D105CB">
        <w:rPr>
          <w:rFonts w:ascii="Times New Roman" w:eastAsia="Times New Roman" w:hAnsi="Times New Roman" w:cs="Times New Roman"/>
          <w:sz w:val="24"/>
          <w:szCs w:val="24"/>
        </w:rPr>
        <w:t>Документация предоставляется по требованию по адресу:</w:t>
      </w:r>
      <w:r>
        <w:rPr>
          <w:rFonts w:ascii="Times New Roman" w:eastAsia="Times New Roman" w:hAnsi="Times New Roman" w:cs="Times New Roman"/>
          <w:color w:val="FF0000"/>
          <w:sz w:val="24"/>
          <w:szCs w:val="24"/>
        </w:rPr>
        <w:t xml:space="preserve">  </w:t>
      </w:r>
      <w:proofErr w:type="gramStart"/>
      <w:r w:rsidRPr="0003497E">
        <w:rPr>
          <w:rFonts w:ascii="Times New Roman" w:eastAsia="Times New Roman" w:hAnsi="Times New Roman" w:cs="Times New Roman"/>
          <w:sz w:val="24"/>
          <w:szCs w:val="24"/>
        </w:rPr>
        <w:t>Владимирская область, Александровский район, г. Карабаново, пл. Лермонтова, д. 1а (здание Администрации г. Карабаново)</w:t>
      </w:r>
      <w:r>
        <w:rPr>
          <w:rFonts w:ascii="Times New Roman" w:eastAsia="Times New Roman" w:hAnsi="Times New Roman" w:cs="Times New Roman"/>
          <w:sz w:val="24"/>
          <w:szCs w:val="24"/>
        </w:rPr>
        <w:t xml:space="preserve">, </w:t>
      </w:r>
      <w:r w:rsidR="00285511">
        <w:rPr>
          <w:rFonts w:ascii="Times New Roman" w:eastAsia="Times New Roman" w:hAnsi="Times New Roman" w:cs="Times New Roman"/>
          <w:color w:val="FF0000"/>
          <w:sz w:val="24"/>
          <w:szCs w:val="24"/>
        </w:rPr>
        <w:tab/>
      </w:r>
      <w:r w:rsidRPr="006012AE">
        <w:rPr>
          <w:rFonts w:ascii="Times New Roman" w:eastAsia="Times New Roman" w:hAnsi="Times New Roman" w:cs="Times New Roman"/>
          <w:sz w:val="24"/>
          <w:szCs w:val="24"/>
        </w:rPr>
        <w:t>при предварительном уведомлении организатора торгов.</w:t>
      </w:r>
      <w:proofErr w:type="gramEnd"/>
    </w:p>
    <w:p w:rsidR="00857D28" w:rsidRPr="00D105CB" w:rsidRDefault="00D105CB" w:rsidP="00D105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sidRPr="006012AE">
        <w:rPr>
          <w:rFonts w:ascii="Times New Roman" w:eastAsia="Times New Roman" w:hAnsi="Times New Roman" w:cs="Times New Roman"/>
          <w:sz w:val="24"/>
          <w:szCs w:val="24"/>
        </w:rPr>
        <w:t>Контактное лицо:</w:t>
      </w:r>
      <w:r>
        <w:rPr>
          <w:rFonts w:ascii="Times New Roman" w:eastAsia="Times New Roman" w:hAnsi="Times New Roman" w:cs="Times New Roman"/>
          <w:sz w:val="24"/>
          <w:szCs w:val="24"/>
        </w:rPr>
        <w:t xml:space="preserve"> Лебедева Марина Александровна(849244)  5 22 54</w:t>
      </w:r>
      <w:r w:rsidR="00285511">
        <w:rPr>
          <w:rFonts w:ascii="Times New Roman" w:eastAsia="Times New Roman" w:hAnsi="Times New Roman" w:cs="Times New Roman"/>
          <w:color w:val="FF0000"/>
          <w:sz w:val="24"/>
          <w:szCs w:val="24"/>
        </w:rPr>
        <w:tab/>
      </w:r>
      <w:r w:rsidR="00285511">
        <w:rPr>
          <w:rFonts w:ascii="Times New Roman" w:eastAsia="Times New Roman" w:hAnsi="Times New Roman" w:cs="Times New Roman"/>
          <w:color w:val="FF0000"/>
          <w:sz w:val="24"/>
          <w:szCs w:val="24"/>
        </w:rPr>
        <w:tab/>
      </w:r>
      <w:r w:rsidR="00285511">
        <w:rPr>
          <w:rFonts w:ascii="Times New Roman" w:eastAsia="Times New Roman" w:hAnsi="Times New Roman" w:cs="Times New Roman"/>
          <w:color w:val="FF0000"/>
          <w:sz w:val="24"/>
          <w:szCs w:val="24"/>
        </w:rPr>
        <w:tab/>
      </w:r>
      <w:r w:rsidR="00285511">
        <w:rPr>
          <w:rFonts w:ascii="Times New Roman" w:eastAsia="Times New Roman" w:hAnsi="Times New Roman" w:cs="Times New Roman"/>
          <w:color w:val="FF0000"/>
          <w:sz w:val="24"/>
          <w:szCs w:val="24"/>
        </w:rPr>
        <w:tab/>
      </w:r>
    </w:p>
    <w:p w:rsidR="00857D28" w:rsidRPr="00596119" w:rsidRDefault="00857D28" w:rsidP="00E12F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color w:val="FF0000"/>
          <w:sz w:val="24"/>
          <w:szCs w:val="24"/>
        </w:rPr>
      </w:pPr>
    </w:p>
    <w:p w:rsidR="00B502CA" w:rsidRPr="006012AE" w:rsidRDefault="00B502CA" w:rsidP="00FB18A0">
      <w:pPr>
        <w:pStyle w:val="a4"/>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sidRPr="006012AE">
        <w:rPr>
          <w:rFonts w:ascii="Times New Roman" w:eastAsia="Times New Roman" w:hAnsi="Times New Roman" w:cs="Times New Roman"/>
          <w:b/>
          <w:sz w:val="24"/>
          <w:szCs w:val="24"/>
        </w:rPr>
        <w:t xml:space="preserve">График </w:t>
      </w:r>
    </w:p>
    <w:p w:rsidR="00B502CA" w:rsidRPr="006012AE" w:rsidRDefault="00B502CA" w:rsidP="00B502C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sidRPr="006012AE">
        <w:rPr>
          <w:rFonts w:ascii="Times New Roman" w:eastAsia="Times New Roman" w:hAnsi="Times New Roman" w:cs="Times New Roman"/>
          <w:b/>
          <w:sz w:val="24"/>
          <w:szCs w:val="24"/>
        </w:rPr>
        <w:t xml:space="preserve">осмотра претендентами и другими заинтересованными лицами </w:t>
      </w:r>
    </w:p>
    <w:p w:rsidR="00142BDA" w:rsidRPr="006012AE" w:rsidRDefault="00B53BFD" w:rsidP="00B502C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объекта продажи имущества посредством публичного предложения</w:t>
      </w:r>
    </w:p>
    <w:p w:rsidR="00B502CA" w:rsidRPr="00B53BFD" w:rsidRDefault="00B502CA" w:rsidP="00B5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b/>
          <w:sz w:val="24"/>
          <w:szCs w:val="24"/>
        </w:rPr>
      </w:pPr>
    </w:p>
    <w:tbl>
      <w:tblPr>
        <w:tblW w:w="9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5400"/>
        <w:gridCol w:w="3622"/>
      </w:tblGrid>
      <w:tr w:rsidR="006012AE" w:rsidRPr="006012AE" w:rsidTr="00BD24D9">
        <w:trPr>
          <w:trHeight w:val="304"/>
        </w:trPr>
        <w:tc>
          <w:tcPr>
            <w:tcW w:w="834" w:type="dxa"/>
          </w:tcPr>
          <w:p w:rsidR="00BD24D9" w:rsidRPr="006012AE" w:rsidRDefault="00BD24D9"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proofErr w:type="gramStart"/>
            <w:r w:rsidRPr="006012AE">
              <w:rPr>
                <w:rFonts w:ascii="Times New Roman" w:eastAsia="Times New Roman" w:hAnsi="Times New Roman" w:cs="Times New Roman"/>
                <w:sz w:val="24"/>
                <w:szCs w:val="24"/>
              </w:rPr>
              <w:t>п</w:t>
            </w:r>
            <w:proofErr w:type="gramEnd"/>
            <w:r w:rsidRPr="006012AE">
              <w:rPr>
                <w:rFonts w:ascii="Times New Roman" w:eastAsia="Times New Roman" w:hAnsi="Times New Roman" w:cs="Times New Roman"/>
                <w:sz w:val="24"/>
                <w:szCs w:val="24"/>
              </w:rPr>
              <w:t>/п</w:t>
            </w:r>
          </w:p>
        </w:tc>
        <w:tc>
          <w:tcPr>
            <w:tcW w:w="5400" w:type="dxa"/>
          </w:tcPr>
          <w:p w:rsidR="00BD24D9" w:rsidRPr="006012AE" w:rsidRDefault="00BD24D9"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89"/>
              <w:jc w:val="center"/>
              <w:rPr>
                <w:rFonts w:ascii="Times New Roman" w:eastAsia="Times New Roman" w:hAnsi="Times New Roman" w:cs="Times New Roman"/>
                <w:sz w:val="24"/>
                <w:szCs w:val="24"/>
              </w:rPr>
            </w:pPr>
            <w:r w:rsidRPr="006012AE">
              <w:rPr>
                <w:rFonts w:ascii="Times New Roman" w:eastAsia="Times New Roman" w:hAnsi="Times New Roman" w:cs="Times New Roman"/>
                <w:sz w:val="24"/>
                <w:szCs w:val="24"/>
              </w:rPr>
              <w:t>Объект</w:t>
            </w:r>
            <w:r w:rsidR="00B53BFD">
              <w:rPr>
                <w:rFonts w:ascii="Times New Roman" w:eastAsia="Times New Roman" w:hAnsi="Times New Roman" w:cs="Times New Roman"/>
                <w:sz w:val="24"/>
                <w:szCs w:val="24"/>
              </w:rPr>
              <w:t xml:space="preserve"> продажи имущества посредством публичного предложения</w:t>
            </w:r>
            <w:r w:rsidRPr="006012AE">
              <w:rPr>
                <w:rFonts w:ascii="Times New Roman" w:eastAsia="Times New Roman" w:hAnsi="Times New Roman" w:cs="Times New Roman"/>
                <w:sz w:val="24"/>
                <w:szCs w:val="24"/>
              </w:rPr>
              <w:t xml:space="preserve"> (адрес)</w:t>
            </w:r>
          </w:p>
        </w:tc>
        <w:tc>
          <w:tcPr>
            <w:tcW w:w="3622" w:type="dxa"/>
          </w:tcPr>
          <w:p w:rsidR="00BD24D9" w:rsidRPr="006012AE" w:rsidRDefault="00BD24D9"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r w:rsidRPr="006012AE">
              <w:rPr>
                <w:rFonts w:ascii="Times New Roman" w:eastAsia="Times New Roman" w:hAnsi="Times New Roman" w:cs="Times New Roman"/>
                <w:sz w:val="24"/>
                <w:szCs w:val="24"/>
              </w:rPr>
              <w:t>Дата</w:t>
            </w:r>
            <w:r w:rsidR="00B53BFD">
              <w:rPr>
                <w:rFonts w:ascii="Times New Roman" w:eastAsia="Times New Roman" w:hAnsi="Times New Roman" w:cs="Times New Roman"/>
                <w:sz w:val="24"/>
                <w:szCs w:val="24"/>
              </w:rPr>
              <w:t>, время осмотра объекта</w:t>
            </w:r>
            <w:r w:rsidRPr="006012AE">
              <w:rPr>
                <w:rFonts w:ascii="Times New Roman" w:eastAsia="Times New Roman" w:hAnsi="Times New Roman" w:cs="Times New Roman"/>
                <w:sz w:val="24"/>
                <w:szCs w:val="24"/>
              </w:rPr>
              <w:t>, место встречи претендентов для осмотра объекта</w:t>
            </w:r>
          </w:p>
        </w:tc>
      </w:tr>
      <w:tr w:rsidR="006012AE" w:rsidRPr="006012AE" w:rsidTr="00BD24D9">
        <w:trPr>
          <w:trHeight w:val="488"/>
        </w:trPr>
        <w:tc>
          <w:tcPr>
            <w:tcW w:w="834" w:type="dxa"/>
          </w:tcPr>
          <w:p w:rsidR="00BD24D9" w:rsidRPr="006012AE" w:rsidRDefault="00BD24D9" w:rsidP="00BD24D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18"/>
              <w:rPr>
                <w:rFonts w:ascii="Times New Roman" w:eastAsia="Times New Roman" w:hAnsi="Times New Roman" w:cs="Times New Roman"/>
                <w:sz w:val="24"/>
                <w:szCs w:val="24"/>
              </w:rPr>
            </w:pPr>
          </w:p>
          <w:p w:rsidR="005D4431" w:rsidRPr="006012AE" w:rsidRDefault="005D4431"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p>
          <w:p w:rsidR="005D4431" w:rsidRPr="006012AE" w:rsidRDefault="005D4431"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p>
          <w:p w:rsidR="00BD24D9" w:rsidRPr="006012AE" w:rsidRDefault="00BD24D9"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r w:rsidRPr="006012AE">
              <w:rPr>
                <w:rFonts w:ascii="Times New Roman" w:eastAsia="Times New Roman" w:hAnsi="Times New Roman" w:cs="Times New Roman"/>
                <w:sz w:val="24"/>
                <w:szCs w:val="24"/>
              </w:rPr>
              <w:t>1.</w:t>
            </w:r>
          </w:p>
        </w:tc>
        <w:tc>
          <w:tcPr>
            <w:tcW w:w="5400" w:type="dxa"/>
          </w:tcPr>
          <w:p w:rsidR="005D4431" w:rsidRPr="006012AE" w:rsidRDefault="005D4431"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89"/>
              <w:jc w:val="center"/>
              <w:rPr>
                <w:rFonts w:ascii="Times New Roman" w:eastAsia="Times New Roman" w:hAnsi="Times New Roman" w:cs="Times New Roman"/>
                <w:sz w:val="24"/>
                <w:szCs w:val="24"/>
              </w:rPr>
            </w:pPr>
          </w:p>
          <w:p w:rsidR="005D4431" w:rsidRPr="006012AE" w:rsidRDefault="005D4431"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89"/>
              <w:jc w:val="center"/>
              <w:rPr>
                <w:rFonts w:ascii="Times New Roman" w:eastAsia="Times New Roman" w:hAnsi="Times New Roman" w:cs="Times New Roman"/>
                <w:sz w:val="24"/>
                <w:szCs w:val="24"/>
              </w:rPr>
            </w:pPr>
          </w:p>
          <w:p w:rsidR="005D4431" w:rsidRPr="006012AE" w:rsidRDefault="005D4431"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89"/>
              <w:jc w:val="center"/>
              <w:rPr>
                <w:rFonts w:ascii="Times New Roman" w:eastAsia="Times New Roman" w:hAnsi="Times New Roman" w:cs="Times New Roman"/>
                <w:sz w:val="24"/>
                <w:szCs w:val="24"/>
              </w:rPr>
            </w:pPr>
          </w:p>
          <w:p w:rsidR="00BD24D9" w:rsidRPr="006012AE" w:rsidRDefault="00BF14BB"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89"/>
              <w:jc w:val="center"/>
              <w:rPr>
                <w:rFonts w:ascii="Times New Roman" w:eastAsia="Times New Roman" w:hAnsi="Times New Roman" w:cs="Times New Roman"/>
                <w:sz w:val="24"/>
                <w:szCs w:val="24"/>
              </w:rPr>
            </w:pPr>
            <w:r w:rsidRPr="00AD0B5A">
              <w:rPr>
                <w:rFonts w:ascii="Times New Roman" w:eastAsia="Times New Roman" w:hAnsi="Times New Roman" w:cs="Times New Roman"/>
                <w:sz w:val="24"/>
                <w:szCs w:val="24"/>
              </w:rPr>
              <w:t>Лот № 1 –</w:t>
            </w:r>
            <w:r w:rsidR="00322F6E">
              <w:rPr>
                <w:rFonts w:ascii="Times New Roman" w:eastAsia="Times New Roman" w:hAnsi="Times New Roman" w:cs="Times New Roman"/>
                <w:sz w:val="24"/>
                <w:szCs w:val="24"/>
              </w:rPr>
              <w:t xml:space="preserve"> </w:t>
            </w:r>
            <w:proofErr w:type="spellStart"/>
            <w:r w:rsidR="00322F6E">
              <w:rPr>
                <w:rFonts w:ascii="Times New Roman" w:eastAsia="Times New Roman" w:hAnsi="Times New Roman" w:cs="Times New Roman"/>
                <w:sz w:val="24"/>
                <w:szCs w:val="24"/>
              </w:rPr>
              <w:t>ул</w:t>
            </w:r>
            <w:proofErr w:type="gramStart"/>
            <w:r w:rsidR="00322F6E">
              <w:rPr>
                <w:rFonts w:ascii="Times New Roman" w:eastAsia="Times New Roman" w:hAnsi="Times New Roman" w:cs="Times New Roman"/>
                <w:sz w:val="24"/>
                <w:szCs w:val="24"/>
              </w:rPr>
              <w:t>.В</w:t>
            </w:r>
            <w:proofErr w:type="gramEnd"/>
            <w:r w:rsidR="00322F6E">
              <w:rPr>
                <w:rFonts w:ascii="Times New Roman" w:eastAsia="Times New Roman" w:hAnsi="Times New Roman" w:cs="Times New Roman"/>
                <w:sz w:val="24"/>
                <w:szCs w:val="24"/>
              </w:rPr>
              <w:t>окзальная</w:t>
            </w:r>
            <w:proofErr w:type="spellEnd"/>
            <w:r w:rsidR="00322F6E">
              <w:rPr>
                <w:rFonts w:ascii="Times New Roman" w:eastAsia="Times New Roman" w:hAnsi="Times New Roman" w:cs="Times New Roman"/>
                <w:sz w:val="24"/>
                <w:szCs w:val="24"/>
              </w:rPr>
              <w:t>, д.1</w:t>
            </w:r>
          </w:p>
        </w:tc>
        <w:tc>
          <w:tcPr>
            <w:tcW w:w="3622" w:type="dxa"/>
          </w:tcPr>
          <w:p w:rsidR="00BD24D9" w:rsidRPr="00973313" w:rsidRDefault="000F57E6"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марта 2018</w:t>
            </w:r>
          </w:p>
          <w:p w:rsidR="00BD24D9" w:rsidRPr="00973313" w:rsidRDefault="000F57E6"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марта 2018</w:t>
            </w:r>
          </w:p>
          <w:p w:rsidR="00BD24D9" w:rsidRDefault="000F57E6" w:rsidP="00973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марта 2018</w:t>
            </w:r>
          </w:p>
          <w:p w:rsidR="00607437" w:rsidRPr="006012AE" w:rsidRDefault="00607437" w:rsidP="00973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апреля 2018</w:t>
            </w:r>
          </w:p>
          <w:p w:rsidR="00BD24D9" w:rsidRPr="006012AE" w:rsidRDefault="00BD24D9"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r w:rsidRPr="006012AE">
              <w:rPr>
                <w:rFonts w:ascii="Times New Roman" w:eastAsia="Times New Roman" w:hAnsi="Times New Roman" w:cs="Times New Roman"/>
                <w:sz w:val="24"/>
                <w:szCs w:val="24"/>
              </w:rPr>
              <w:t>С 0</w:t>
            </w:r>
            <w:r w:rsidR="005D4431" w:rsidRPr="006012AE">
              <w:rPr>
                <w:rFonts w:ascii="Times New Roman" w:eastAsia="Times New Roman" w:hAnsi="Times New Roman" w:cs="Times New Roman"/>
                <w:sz w:val="24"/>
                <w:szCs w:val="24"/>
              </w:rPr>
              <w:t>9</w:t>
            </w:r>
            <w:r w:rsidRPr="006012AE">
              <w:rPr>
                <w:rFonts w:ascii="Times New Roman" w:eastAsia="Times New Roman" w:hAnsi="Times New Roman" w:cs="Times New Roman"/>
                <w:sz w:val="24"/>
                <w:szCs w:val="24"/>
              </w:rPr>
              <w:t xml:space="preserve">.00 до </w:t>
            </w:r>
            <w:r w:rsidR="005D4431" w:rsidRPr="006012AE">
              <w:rPr>
                <w:rFonts w:ascii="Times New Roman" w:eastAsia="Times New Roman" w:hAnsi="Times New Roman" w:cs="Times New Roman"/>
                <w:sz w:val="24"/>
                <w:szCs w:val="24"/>
              </w:rPr>
              <w:t>12.00 (время московское) при предварительном уведомлении организатора торгов.</w:t>
            </w:r>
          </w:p>
          <w:p w:rsidR="00BF14BB" w:rsidRDefault="005D4431"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r w:rsidRPr="006012AE">
              <w:rPr>
                <w:rFonts w:ascii="Times New Roman" w:eastAsia="Times New Roman" w:hAnsi="Times New Roman" w:cs="Times New Roman"/>
                <w:sz w:val="24"/>
                <w:szCs w:val="24"/>
              </w:rPr>
              <w:t>Контактное лицо:</w:t>
            </w:r>
            <w:r w:rsidR="00BF14BB">
              <w:rPr>
                <w:rFonts w:ascii="Times New Roman" w:eastAsia="Times New Roman" w:hAnsi="Times New Roman" w:cs="Times New Roman"/>
                <w:sz w:val="24"/>
                <w:szCs w:val="24"/>
              </w:rPr>
              <w:t xml:space="preserve"> Лебедева Марина Александровна</w:t>
            </w:r>
          </w:p>
          <w:p w:rsidR="005D4431" w:rsidRPr="006012AE" w:rsidRDefault="00322F6E" w:rsidP="005D4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(849244)  5 22 54</w:t>
            </w:r>
          </w:p>
        </w:tc>
      </w:tr>
    </w:tbl>
    <w:p w:rsidR="007A02BD" w:rsidRDefault="007A02BD" w:rsidP="00D20F2C">
      <w:pPr>
        <w:spacing w:after="0" w:line="240" w:lineRule="auto"/>
        <w:rPr>
          <w:rFonts w:ascii="Times New Roman" w:eastAsia="Times New Roman" w:hAnsi="Times New Roman" w:cs="Times New Roman"/>
          <w:b/>
          <w:sz w:val="24"/>
          <w:szCs w:val="24"/>
        </w:rPr>
      </w:pPr>
    </w:p>
    <w:p w:rsidR="00142BDA" w:rsidRPr="00E547E9" w:rsidRDefault="00142BDA" w:rsidP="00142BDA">
      <w:pPr>
        <w:spacing w:after="0" w:line="240" w:lineRule="auto"/>
        <w:jc w:val="center"/>
        <w:rPr>
          <w:rFonts w:ascii="Times New Roman" w:eastAsia="Times New Roman" w:hAnsi="Times New Roman" w:cs="Times New Roman"/>
          <w:b/>
        </w:rPr>
      </w:pPr>
      <w:r w:rsidRPr="00E547E9">
        <w:rPr>
          <w:rFonts w:ascii="Times New Roman" w:eastAsia="Times New Roman" w:hAnsi="Times New Roman" w:cs="Times New Roman"/>
          <w:b/>
          <w:lang w:val="en-US"/>
        </w:rPr>
        <w:t>II</w:t>
      </w:r>
      <w:r w:rsidR="00E547E9" w:rsidRPr="00E547E9">
        <w:rPr>
          <w:rFonts w:ascii="Times New Roman" w:eastAsia="Times New Roman" w:hAnsi="Times New Roman" w:cs="Times New Roman"/>
          <w:b/>
        </w:rPr>
        <w:t>. Общие положения</w:t>
      </w:r>
    </w:p>
    <w:p w:rsidR="00142BDA" w:rsidRPr="00F0299D" w:rsidRDefault="00142BDA" w:rsidP="00142BDA">
      <w:pPr>
        <w:spacing w:after="0" w:line="240" w:lineRule="auto"/>
        <w:jc w:val="center"/>
        <w:rPr>
          <w:rFonts w:ascii="Times New Roman" w:eastAsia="Times New Roman" w:hAnsi="Times New Roman" w:cs="Times New Roman"/>
          <w:b/>
        </w:rPr>
      </w:pPr>
    </w:p>
    <w:p w:rsidR="009F4953" w:rsidRDefault="00142BDA" w:rsidP="00095552">
      <w:pPr>
        <w:ind w:firstLine="708"/>
        <w:jc w:val="both"/>
        <w:rPr>
          <w:rFonts w:ascii="Times New Roman" w:hAnsi="Times New Roman" w:cs="Times New Roman"/>
        </w:rPr>
      </w:pPr>
      <w:proofErr w:type="gramStart"/>
      <w:r w:rsidRPr="00F0299D">
        <w:rPr>
          <w:rFonts w:ascii="Times New Roman" w:hAnsi="Times New Roman" w:cs="Times New Roman"/>
          <w:color w:val="000000"/>
        </w:rPr>
        <w:t xml:space="preserve">Настоящая документация разработана в соответствии </w:t>
      </w:r>
      <w:r w:rsidR="00CA396B" w:rsidRPr="00F0299D">
        <w:rPr>
          <w:rFonts w:ascii="Times New Roman" w:hAnsi="Times New Roman" w:cs="Times New Roman"/>
          <w:color w:val="000000"/>
        </w:rPr>
        <w:t xml:space="preserve">с </w:t>
      </w:r>
      <w:r w:rsidRPr="00F0299D">
        <w:rPr>
          <w:rFonts w:ascii="Times New Roman" w:hAnsi="Times New Roman" w:cs="Times New Roman"/>
          <w:color w:val="000000"/>
        </w:rPr>
        <w:t>Федеральным законом «О приватизации государственного и муниципального имущества» от 21.12.2001 г. №178-ФЗ</w:t>
      </w:r>
      <w:r w:rsidR="00F0299D" w:rsidRPr="00F0299D">
        <w:rPr>
          <w:rFonts w:ascii="Times New Roman" w:hAnsi="Times New Roman" w:cs="Times New Roman"/>
          <w:color w:val="000000"/>
        </w:rPr>
        <w:t>,</w:t>
      </w:r>
      <w:r w:rsidR="00AD0B5A">
        <w:rPr>
          <w:rFonts w:ascii="Times New Roman" w:hAnsi="Times New Roman" w:cs="Times New Roman"/>
          <w:color w:val="000000"/>
        </w:rPr>
        <w:t xml:space="preserve"> постановлением Правительства Ро</w:t>
      </w:r>
      <w:r w:rsidR="000F57E6">
        <w:rPr>
          <w:rFonts w:ascii="Times New Roman" w:hAnsi="Times New Roman" w:cs="Times New Roman"/>
          <w:color w:val="000000"/>
        </w:rPr>
        <w:t>ссийской Федерации от 22.07.2002 г. № 549 «Об утверждении Положений</w:t>
      </w:r>
      <w:r w:rsidR="00AD0B5A">
        <w:rPr>
          <w:rFonts w:ascii="Times New Roman" w:hAnsi="Times New Roman" w:cs="Times New Roman"/>
          <w:color w:val="000000"/>
        </w:rPr>
        <w:t xml:space="preserve"> об организации продажи государственного или муници</w:t>
      </w:r>
      <w:r w:rsidR="000F57E6">
        <w:rPr>
          <w:rFonts w:ascii="Times New Roman" w:hAnsi="Times New Roman" w:cs="Times New Roman"/>
          <w:color w:val="000000"/>
        </w:rPr>
        <w:t>пального имущества посредством публичного предложения и без объявления цены»</w:t>
      </w:r>
      <w:r w:rsidR="00AD0B5A">
        <w:rPr>
          <w:rFonts w:ascii="Times New Roman" w:hAnsi="Times New Roman" w:cs="Times New Roman"/>
          <w:color w:val="000000"/>
        </w:rPr>
        <w:t>,</w:t>
      </w:r>
      <w:r w:rsidR="00F0299D" w:rsidRPr="00F0299D">
        <w:rPr>
          <w:rFonts w:ascii="Times New Roman" w:hAnsi="Times New Roman" w:cs="Times New Roman"/>
          <w:color w:val="000000"/>
        </w:rPr>
        <w:t xml:space="preserve"> </w:t>
      </w:r>
      <w:r w:rsidR="00AD0B5A">
        <w:rPr>
          <w:rFonts w:ascii="Times New Roman" w:hAnsi="Times New Roman" w:cs="Times New Roman"/>
        </w:rPr>
        <w:t xml:space="preserve"> </w:t>
      </w:r>
      <w:r w:rsidR="00F0299D" w:rsidRPr="00F0299D">
        <w:rPr>
          <w:rFonts w:ascii="Times New Roman" w:hAnsi="Times New Roman" w:cs="Times New Roman"/>
        </w:rPr>
        <w:t xml:space="preserve"> решением Совета народных депутатов города Карабаново Александровского района Вла</w:t>
      </w:r>
      <w:r w:rsidR="001F15CF">
        <w:rPr>
          <w:rFonts w:ascii="Times New Roman" w:hAnsi="Times New Roman" w:cs="Times New Roman"/>
        </w:rPr>
        <w:t>димирской области  от 19.10.2017</w:t>
      </w:r>
      <w:r w:rsidR="009F4953">
        <w:rPr>
          <w:rFonts w:ascii="Times New Roman" w:hAnsi="Times New Roman" w:cs="Times New Roman"/>
        </w:rPr>
        <w:t>г. № 60</w:t>
      </w:r>
      <w:r w:rsidR="00F0299D" w:rsidRPr="00F0299D">
        <w:rPr>
          <w:rFonts w:ascii="Times New Roman" w:hAnsi="Times New Roman" w:cs="Times New Roman"/>
        </w:rPr>
        <w:t xml:space="preserve"> «Об утверждении программы</w:t>
      </w:r>
      <w:proofErr w:type="gramEnd"/>
      <w:r w:rsidR="00F0299D" w:rsidRPr="00F0299D">
        <w:rPr>
          <w:rFonts w:ascii="Times New Roman" w:hAnsi="Times New Roman" w:cs="Times New Roman"/>
        </w:rPr>
        <w:t>(плана) приватизации муниципального им</w:t>
      </w:r>
      <w:r w:rsidR="009F4953">
        <w:rPr>
          <w:rFonts w:ascii="Times New Roman" w:hAnsi="Times New Roman" w:cs="Times New Roman"/>
        </w:rPr>
        <w:t>ущества МО г. Карабаново на 2018-2019</w:t>
      </w:r>
      <w:r w:rsidR="00F0299D" w:rsidRPr="00F0299D">
        <w:rPr>
          <w:rFonts w:ascii="Times New Roman" w:hAnsi="Times New Roman" w:cs="Times New Roman"/>
        </w:rPr>
        <w:t xml:space="preserve"> год», решением Совета народных депутатов города Карабаново Александровского района Владимирской области от </w:t>
      </w:r>
      <w:r w:rsidR="009F4953">
        <w:rPr>
          <w:rFonts w:ascii="Times New Roman" w:hAnsi="Times New Roman" w:cs="Times New Roman"/>
        </w:rPr>
        <w:t>19.02.2018 года № 4</w:t>
      </w:r>
      <w:r w:rsidR="00485B0B" w:rsidRPr="00485B0B">
        <w:rPr>
          <w:rFonts w:ascii="Times New Roman" w:hAnsi="Times New Roman" w:cs="Times New Roman"/>
        </w:rPr>
        <w:t xml:space="preserve"> «О внесении изменений в решение Совета народных депутатов города </w:t>
      </w:r>
      <w:r w:rsidR="009F4953">
        <w:rPr>
          <w:rFonts w:ascii="Times New Roman" w:hAnsi="Times New Roman" w:cs="Times New Roman"/>
        </w:rPr>
        <w:t>Карабаново № 60 от 19.10.2017</w:t>
      </w:r>
      <w:r w:rsidR="00485B0B" w:rsidRPr="00485B0B">
        <w:rPr>
          <w:rFonts w:ascii="Times New Roman" w:hAnsi="Times New Roman" w:cs="Times New Roman"/>
        </w:rPr>
        <w:t xml:space="preserve"> года «Об утверждении программы(плана) приватизации муниципального имущес</w:t>
      </w:r>
      <w:r w:rsidR="009F4953">
        <w:rPr>
          <w:rFonts w:ascii="Times New Roman" w:hAnsi="Times New Roman" w:cs="Times New Roman"/>
        </w:rPr>
        <w:t xml:space="preserve">тва МО </w:t>
      </w:r>
      <w:proofErr w:type="spellStart"/>
      <w:r w:rsidR="009F4953">
        <w:rPr>
          <w:rFonts w:ascii="Times New Roman" w:hAnsi="Times New Roman" w:cs="Times New Roman"/>
        </w:rPr>
        <w:t>г</w:t>
      </w:r>
      <w:proofErr w:type="gramStart"/>
      <w:r w:rsidR="009F4953">
        <w:rPr>
          <w:rFonts w:ascii="Times New Roman" w:hAnsi="Times New Roman" w:cs="Times New Roman"/>
        </w:rPr>
        <w:t>.К</w:t>
      </w:r>
      <w:proofErr w:type="gramEnd"/>
      <w:r w:rsidR="009F4953">
        <w:rPr>
          <w:rFonts w:ascii="Times New Roman" w:hAnsi="Times New Roman" w:cs="Times New Roman"/>
        </w:rPr>
        <w:t>арабаново</w:t>
      </w:r>
      <w:proofErr w:type="spellEnd"/>
      <w:r w:rsidR="009F4953">
        <w:rPr>
          <w:rFonts w:ascii="Times New Roman" w:hAnsi="Times New Roman" w:cs="Times New Roman"/>
        </w:rPr>
        <w:t xml:space="preserve"> на 2018-2019 </w:t>
      </w:r>
      <w:proofErr w:type="spellStart"/>
      <w:r w:rsidR="009F4953">
        <w:rPr>
          <w:rFonts w:ascii="Times New Roman" w:hAnsi="Times New Roman" w:cs="Times New Roman"/>
        </w:rPr>
        <w:t>г.г</w:t>
      </w:r>
      <w:proofErr w:type="spellEnd"/>
      <w:r w:rsidR="009F4953">
        <w:rPr>
          <w:rFonts w:ascii="Times New Roman" w:hAnsi="Times New Roman" w:cs="Times New Roman"/>
        </w:rPr>
        <w:t>.</w:t>
      </w:r>
      <w:r w:rsidR="00485B0B" w:rsidRPr="00485B0B">
        <w:rPr>
          <w:rFonts w:ascii="Times New Roman" w:hAnsi="Times New Roman" w:cs="Times New Roman"/>
        </w:rPr>
        <w:t>»</w:t>
      </w:r>
      <w:r w:rsidR="00485B0B">
        <w:rPr>
          <w:rFonts w:ascii="Times New Roman" w:hAnsi="Times New Roman" w:cs="Times New Roman"/>
        </w:rPr>
        <w:t xml:space="preserve">. </w:t>
      </w:r>
    </w:p>
    <w:p w:rsidR="00FF5135" w:rsidRPr="00F0299D" w:rsidRDefault="00142BDA" w:rsidP="00095552">
      <w:pPr>
        <w:ind w:firstLine="708"/>
        <w:jc w:val="both"/>
        <w:rPr>
          <w:rFonts w:ascii="Times New Roman" w:hAnsi="Times New Roman" w:cs="Times New Roman"/>
        </w:rPr>
      </w:pPr>
      <w:r w:rsidRPr="00F0299D">
        <w:rPr>
          <w:rFonts w:ascii="Times New Roman" w:hAnsi="Times New Roman" w:cs="Times New Roman"/>
          <w:color w:val="000000"/>
        </w:rPr>
        <w:lastRenderedPageBreak/>
        <w:t xml:space="preserve">Под приватизацией государственного и муниципального имущества понимается возмездное отчуждение имущества, находящегося в собственности муниципального образования, в собственность физических и (или) юридических лиц. </w:t>
      </w:r>
    </w:p>
    <w:p w:rsidR="00142BDA" w:rsidRPr="00F0299D" w:rsidRDefault="00142BDA" w:rsidP="00080190">
      <w:pPr>
        <w:autoSpaceDE w:val="0"/>
        <w:autoSpaceDN w:val="0"/>
        <w:adjustRightInd w:val="0"/>
        <w:spacing w:after="0" w:line="240" w:lineRule="auto"/>
        <w:ind w:firstLine="708"/>
        <w:jc w:val="both"/>
        <w:rPr>
          <w:rFonts w:ascii="Times New Roman" w:hAnsi="Times New Roman" w:cs="Times New Roman"/>
        </w:rPr>
      </w:pPr>
      <w:r w:rsidRPr="00F0299D">
        <w:rPr>
          <w:rFonts w:ascii="Times New Roman" w:hAnsi="Times New Roman" w:cs="Times New Roman"/>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w:t>
      </w:r>
    </w:p>
    <w:p w:rsidR="009E1D4B" w:rsidRPr="00F0299D" w:rsidRDefault="009E1D4B" w:rsidP="00080190">
      <w:pPr>
        <w:autoSpaceDE w:val="0"/>
        <w:autoSpaceDN w:val="0"/>
        <w:adjustRightInd w:val="0"/>
        <w:spacing w:after="0" w:line="240" w:lineRule="auto"/>
        <w:ind w:firstLine="708"/>
        <w:jc w:val="both"/>
        <w:rPr>
          <w:rFonts w:ascii="Times New Roman" w:hAnsi="Times New Roman" w:cs="Times New Roman"/>
        </w:rPr>
      </w:pPr>
      <w:r w:rsidRPr="00F0299D">
        <w:rPr>
          <w:rFonts w:ascii="Times New Roman" w:hAnsi="Times New Roman" w:cs="Times New Roman"/>
        </w:rPr>
        <w:t>Все вопросы, к</w:t>
      </w:r>
      <w:r w:rsidR="009F4953">
        <w:rPr>
          <w:rFonts w:ascii="Times New Roman" w:hAnsi="Times New Roman" w:cs="Times New Roman"/>
        </w:rPr>
        <w:t xml:space="preserve">асающиеся  </w:t>
      </w:r>
      <w:r w:rsidR="009F4953">
        <w:rPr>
          <w:rFonts w:ascii="Times New Roman" w:eastAsia="Times New Roman" w:hAnsi="Times New Roman" w:cs="Times New Roman"/>
          <w:sz w:val="24"/>
          <w:szCs w:val="24"/>
        </w:rPr>
        <w:t>продажи имущества посредством публичного предложения</w:t>
      </w:r>
      <w:r w:rsidRPr="00F0299D">
        <w:rPr>
          <w:rFonts w:ascii="Times New Roman" w:hAnsi="Times New Roman" w:cs="Times New Roman"/>
        </w:rPr>
        <w:t>, не нашедшие отражения в настоящей документации, регулируются в соответствии с требованиями законодательства Российской Федерации.</w:t>
      </w:r>
    </w:p>
    <w:p w:rsidR="00FF5135" w:rsidRPr="00F0299D" w:rsidRDefault="00FF5135" w:rsidP="00080190">
      <w:pPr>
        <w:autoSpaceDE w:val="0"/>
        <w:autoSpaceDN w:val="0"/>
        <w:adjustRightInd w:val="0"/>
        <w:spacing w:after="0" w:line="240" w:lineRule="auto"/>
        <w:ind w:firstLine="708"/>
        <w:jc w:val="both"/>
        <w:rPr>
          <w:rFonts w:ascii="Times New Roman" w:hAnsi="Times New Roman" w:cs="Times New Roman"/>
          <w:color w:val="000000"/>
        </w:rPr>
      </w:pPr>
    </w:p>
    <w:p w:rsidR="00142BDA" w:rsidRDefault="00142BDA" w:rsidP="00F0299D">
      <w:pPr>
        <w:autoSpaceDE w:val="0"/>
        <w:autoSpaceDN w:val="0"/>
        <w:adjustRightInd w:val="0"/>
        <w:spacing w:after="0" w:line="240" w:lineRule="auto"/>
        <w:jc w:val="center"/>
        <w:rPr>
          <w:rFonts w:ascii="Times New Roman" w:hAnsi="Times New Roman" w:cs="Times New Roman"/>
          <w:b/>
          <w:bCs/>
          <w:color w:val="000000"/>
        </w:rPr>
      </w:pPr>
      <w:r w:rsidRPr="00F0299D">
        <w:rPr>
          <w:rFonts w:ascii="Times New Roman" w:hAnsi="Times New Roman" w:cs="Times New Roman"/>
          <w:b/>
          <w:bCs/>
          <w:color w:val="000000"/>
        </w:rPr>
        <w:t>II</w:t>
      </w:r>
      <w:r w:rsidR="00D20F2C" w:rsidRPr="00F0299D">
        <w:rPr>
          <w:rFonts w:ascii="Times New Roman" w:hAnsi="Times New Roman" w:cs="Times New Roman"/>
          <w:b/>
          <w:bCs/>
          <w:color w:val="000000"/>
        </w:rPr>
        <w:t>I</w:t>
      </w:r>
      <w:r w:rsidRPr="00F0299D">
        <w:rPr>
          <w:rFonts w:ascii="Times New Roman" w:hAnsi="Times New Roman" w:cs="Times New Roman"/>
          <w:b/>
          <w:bCs/>
          <w:color w:val="000000"/>
        </w:rPr>
        <w:t>. Информационное обеспечение приватизации муниципального имущества</w:t>
      </w:r>
    </w:p>
    <w:p w:rsidR="00F0299D" w:rsidRPr="00F0299D" w:rsidRDefault="00F0299D" w:rsidP="00F0299D">
      <w:pPr>
        <w:autoSpaceDE w:val="0"/>
        <w:autoSpaceDN w:val="0"/>
        <w:adjustRightInd w:val="0"/>
        <w:spacing w:after="0" w:line="240" w:lineRule="auto"/>
        <w:jc w:val="center"/>
        <w:rPr>
          <w:rFonts w:ascii="Times New Roman" w:hAnsi="Times New Roman" w:cs="Times New Roman"/>
          <w:color w:val="000000"/>
        </w:rPr>
      </w:pPr>
    </w:p>
    <w:p w:rsidR="008B6B8D" w:rsidRDefault="003415EB" w:rsidP="008B6B8D">
      <w:pPr>
        <w:spacing w:after="0" w:line="240" w:lineRule="auto"/>
        <w:ind w:firstLine="547"/>
        <w:jc w:val="both"/>
        <w:rPr>
          <w:rFonts w:ascii="Times New Roman" w:eastAsia="Times New Roman" w:hAnsi="Times New Roman" w:cs="Times New Roman"/>
          <w:lang w:eastAsia="ru-RU"/>
        </w:rPr>
      </w:pPr>
      <w:r w:rsidRPr="00F0299D">
        <w:rPr>
          <w:rFonts w:ascii="Times New Roman" w:eastAsia="Times New Roman" w:hAnsi="Times New Roman" w:cs="Times New Roman"/>
          <w:lang w:eastAsia="ru-RU"/>
        </w:rPr>
        <w:t xml:space="preserve">Под информационным обеспечением </w:t>
      </w:r>
      <w:r w:rsidR="00095552">
        <w:rPr>
          <w:rFonts w:ascii="Times New Roman" w:eastAsia="Times New Roman" w:hAnsi="Times New Roman" w:cs="Times New Roman"/>
          <w:lang w:eastAsia="ru-RU"/>
        </w:rPr>
        <w:t xml:space="preserve">приватизации </w:t>
      </w:r>
      <w:r w:rsidRPr="00F0299D">
        <w:rPr>
          <w:rFonts w:ascii="Times New Roman" w:eastAsia="Times New Roman" w:hAnsi="Times New Roman" w:cs="Times New Roman"/>
          <w:lang w:eastAsia="ru-RU"/>
        </w:rPr>
        <w:t xml:space="preserve">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w:t>
      </w:r>
      <w:r w:rsidR="009F4953">
        <w:rPr>
          <w:rFonts w:ascii="Times New Roman" w:eastAsia="Times New Roman" w:hAnsi="Times New Roman" w:cs="Times New Roman"/>
          <w:lang w:eastAsia="ru-RU"/>
        </w:rPr>
        <w:t xml:space="preserve">размещение на официальном  сайте </w:t>
      </w:r>
      <w:r w:rsidRPr="00F0299D">
        <w:rPr>
          <w:rFonts w:ascii="Times New Roman" w:eastAsia="Times New Roman" w:hAnsi="Times New Roman" w:cs="Times New Roman"/>
          <w:lang w:eastAsia="ru-RU"/>
        </w:rPr>
        <w:t xml:space="preserve"> в сети "Интернет" реш</w:t>
      </w:r>
      <w:r w:rsidR="00185B6A">
        <w:rPr>
          <w:rFonts w:ascii="Times New Roman" w:eastAsia="Times New Roman" w:hAnsi="Times New Roman" w:cs="Times New Roman"/>
          <w:lang w:eastAsia="ru-RU"/>
        </w:rPr>
        <w:t xml:space="preserve">ений об условиях приватизации </w:t>
      </w:r>
      <w:r w:rsidRPr="00F0299D">
        <w:rPr>
          <w:rFonts w:ascii="Times New Roman" w:eastAsia="Times New Roman" w:hAnsi="Times New Roman" w:cs="Times New Roman"/>
          <w:lang w:eastAsia="ru-RU"/>
        </w:rPr>
        <w:t>муниципального имущества, информационных сообщен</w:t>
      </w:r>
      <w:r w:rsidR="00185B6A">
        <w:rPr>
          <w:rFonts w:ascii="Times New Roman" w:eastAsia="Times New Roman" w:hAnsi="Times New Roman" w:cs="Times New Roman"/>
          <w:lang w:eastAsia="ru-RU"/>
        </w:rPr>
        <w:t xml:space="preserve">ий о продаже </w:t>
      </w:r>
      <w:r w:rsidRPr="00F0299D">
        <w:rPr>
          <w:rFonts w:ascii="Times New Roman" w:eastAsia="Times New Roman" w:hAnsi="Times New Roman" w:cs="Times New Roman"/>
          <w:lang w:eastAsia="ru-RU"/>
        </w:rPr>
        <w:t>муниципального имущества и об итогах его продажи</w:t>
      </w:r>
      <w:bookmarkStart w:id="1" w:name="dst377"/>
      <w:bookmarkEnd w:id="1"/>
      <w:r w:rsidR="00185B6A">
        <w:rPr>
          <w:rFonts w:ascii="Times New Roman" w:eastAsia="Times New Roman" w:hAnsi="Times New Roman" w:cs="Times New Roman"/>
          <w:lang w:eastAsia="ru-RU"/>
        </w:rPr>
        <w:t>.</w:t>
      </w:r>
    </w:p>
    <w:p w:rsidR="004C535E" w:rsidRDefault="008B6B8D" w:rsidP="008B6B8D">
      <w:pPr>
        <w:spacing w:after="0" w:line="240" w:lineRule="auto"/>
        <w:ind w:firstLine="547"/>
        <w:jc w:val="both"/>
        <w:rPr>
          <w:rFonts w:ascii="Times New Roman" w:hAnsi="Times New Roman" w:cs="Times New Roman"/>
        </w:rPr>
      </w:pPr>
      <w:r>
        <w:rPr>
          <w:rFonts w:ascii="Times New Roman" w:hAnsi="Times New Roman" w:cs="Times New Roman"/>
        </w:rPr>
        <w:t xml:space="preserve">Официальным сайтом в сети "Интернет" для размещения информации о </w:t>
      </w:r>
      <w:r w:rsidR="004C535E">
        <w:rPr>
          <w:rFonts w:ascii="Times New Roman" w:hAnsi="Times New Roman" w:cs="Times New Roman"/>
        </w:rPr>
        <w:t xml:space="preserve">приватизации </w:t>
      </w:r>
      <w:r>
        <w:rPr>
          <w:rFonts w:ascii="Times New Roman" w:hAnsi="Times New Roman" w:cs="Times New Roman"/>
        </w:rPr>
        <w:t>муниципального имущест</w:t>
      </w:r>
      <w:r w:rsidR="004C535E">
        <w:rPr>
          <w:rFonts w:ascii="Times New Roman" w:hAnsi="Times New Roman" w:cs="Times New Roman"/>
        </w:rPr>
        <w:t>ва</w:t>
      </w:r>
      <w:r>
        <w:rPr>
          <w:rFonts w:ascii="Times New Roman" w:hAnsi="Times New Roman" w:cs="Times New Roman"/>
        </w:rPr>
        <w:t xml:space="preserve">, является официальный </w:t>
      </w:r>
      <w:hyperlink r:id="rId11" w:history="1">
        <w:r>
          <w:rPr>
            <w:rFonts w:ascii="Times New Roman" w:hAnsi="Times New Roman" w:cs="Times New Roman"/>
            <w:color w:val="0000FF"/>
          </w:rPr>
          <w:t>сайт</w:t>
        </w:r>
      </w:hyperlink>
      <w:r>
        <w:rPr>
          <w:rFonts w:ascii="Times New Roman" w:hAnsi="Times New Roman" w:cs="Times New Roman"/>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w:t>
      </w:r>
    </w:p>
    <w:p w:rsidR="003415EB" w:rsidRPr="00F0299D" w:rsidRDefault="003415EB" w:rsidP="008B6B8D">
      <w:pPr>
        <w:spacing w:after="0" w:line="240" w:lineRule="auto"/>
        <w:ind w:firstLine="547"/>
        <w:jc w:val="both"/>
        <w:rPr>
          <w:rFonts w:ascii="Times New Roman" w:eastAsia="Times New Roman" w:hAnsi="Times New Roman" w:cs="Times New Roman"/>
          <w:lang w:eastAsia="ru-RU"/>
        </w:rPr>
      </w:pPr>
      <w:r w:rsidRPr="00095552">
        <w:rPr>
          <w:rFonts w:ascii="Times New Roman" w:eastAsia="Times New Roman" w:hAnsi="Times New Roman" w:cs="Times New Roman"/>
          <w:lang w:eastAsia="ru-RU"/>
        </w:rPr>
        <w:t>Информационное сообщение</w:t>
      </w:r>
      <w:r w:rsidR="00095552">
        <w:rPr>
          <w:rFonts w:ascii="Times New Roman" w:eastAsia="Times New Roman" w:hAnsi="Times New Roman" w:cs="Times New Roman"/>
          <w:lang w:eastAsia="ru-RU"/>
        </w:rPr>
        <w:t xml:space="preserve"> о продаже </w:t>
      </w:r>
      <w:r w:rsidRPr="00095552">
        <w:rPr>
          <w:rFonts w:ascii="Times New Roman" w:eastAsia="Times New Roman" w:hAnsi="Times New Roman" w:cs="Times New Roman"/>
          <w:lang w:eastAsia="ru-RU"/>
        </w:rPr>
        <w:t>муниципального имущества, об итогах его продажи размещается также на сайте продавца государственного или муниципального имущества в сети "Интернет".</w:t>
      </w:r>
      <w:r w:rsidRPr="00F0299D">
        <w:rPr>
          <w:rFonts w:ascii="Times New Roman" w:eastAsia="Times New Roman" w:hAnsi="Times New Roman" w:cs="Times New Roman"/>
          <w:lang w:eastAsia="ru-RU"/>
        </w:rPr>
        <w:t xml:space="preserve"> </w:t>
      </w:r>
    </w:p>
    <w:p w:rsidR="003415EB" w:rsidRPr="00F0299D" w:rsidRDefault="003415EB" w:rsidP="009E1D4B">
      <w:pPr>
        <w:spacing w:after="0" w:line="240" w:lineRule="auto"/>
        <w:ind w:firstLine="547"/>
        <w:jc w:val="both"/>
        <w:rPr>
          <w:rFonts w:ascii="Times New Roman" w:eastAsia="Times New Roman" w:hAnsi="Times New Roman" w:cs="Times New Roman"/>
          <w:lang w:eastAsia="ru-RU"/>
        </w:rPr>
      </w:pPr>
      <w:bookmarkStart w:id="2" w:name="dst379"/>
      <w:bookmarkEnd w:id="2"/>
      <w:r w:rsidRPr="00F0299D">
        <w:rPr>
          <w:rFonts w:ascii="Times New Roman" w:eastAsia="Times New Roman" w:hAnsi="Times New Roman" w:cs="Times New Roman"/>
          <w:lang w:eastAsia="ru-RU"/>
        </w:rPr>
        <w:t>Информационное сообщение</w:t>
      </w:r>
      <w:r w:rsidR="00095552">
        <w:rPr>
          <w:rFonts w:ascii="Times New Roman" w:eastAsia="Times New Roman" w:hAnsi="Times New Roman" w:cs="Times New Roman"/>
          <w:lang w:eastAsia="ru-RU"/>
        </w:rPr>
        <w:t xml:space="preserve"> о продаже </w:t>
      </w:r>
      <w:r w:rsidRPr="00F0299D">
        <w:rPr>
          <w:rFonts w:ascii="Times New Roman" w:eastAsia="Times New Roman" w:hAnsi="Times New Roman" w:cs="Times New Roman"/>
          <w:lang w:eastAsia="ru-RU"/>
        </w:rPr>
        <w:t>муниципального имущества подлежит размещению на</w:t>
      </w:r>
      <w:r w:rsidR="00485B0B">
        <w:rPr>
          <w:rFonts w:ascii="Times New Roman" w:eastAsia="Times New Roman" w:hAnsi="Times New Roman" w:cs="Times New Roman"/>
          <w:lang w:eastAsia="ru-RU"/>
        </w:rPr>
        <w:t xml:space="preserve"> официальном  сайте</w:t>
      </w:r>
      <w:r w:rsidRPr="00F0299D">
        <w:rPr>
          <w:rFonts w:ascii="Times New Roman" w:eastAsia="Times New Roman" w:hAnsi="Times New Roman" w:cs="Times New Roman"/>
          <w:lang w:eastAsia="ru-RU"/>
        </w:rPr>
        <w:t xml:space="preserve"> в сети "Интернет" не менее чем за </w:t>
      </w:r>
      <w:r w:rsidRPr="00984392">
        <w:rPr>
          <w:rFonts w:ascii="Times New Roman" w:eastAsia="Times New Roman" w:hAnsi="Times New Roman" w:cs="Times New Roman"/>
          <w:b/>
          <w:lang w:eastAsia="ru-RU"/>
        </w:rPr>
        <w:t>тридцать</w:t>
      </w:r>
      <w:r w:rsidRPr="00F0299D">
        <w:rPr>
          <w:rFonts w:ascii="Times New Roman" w:eastAsia="Times New Roman" w:hAnsi="Times New Roman" w:cs="Times New Roman"/>
          <w:lang w:eastAsia="ru-RU"/>
        </w:rPr>
        <w:t xml:space="preserve"> дней до дня осуществления продажи указанного имущества, если иное не предусмотрено настоящим Федеральным законом.</w:t>
      </w:r>
    </w:p>
    <w:p w:rsidR="003415EB" w:rsidRPr="00F0299D" w:rsidRDefault="003415EB" w:rsidP="009E1D4B">
      <w:pPr>
        <w:spacing w:after="0" w:line="240" w:lineRule="auto"/>
        <w:ind w:firstLine="547"/>
        <w:jc w:val="both"/>
        <w:rPr>
          <w:rFonts w:ascii="Times New Roman" w:eastAsia="Times New Roman" w:hAnsi="Times New Roman" w:cs="Times New Roman"/>
          <w:lang w:eastAsia="ru-RU"/>
        </w:rPr>
      </w:pPr>
      <w:bookmarkStart w:id="3" w:name="dst380"/>
      <w:bookmarkEnd w:id="3"/>
      <w:r w:rsidRPr="00F0299D">
        <w:rPr>
          <w:rFonts w:ascii="Times New Roman" w:eastAsia="Times New Roman" w:hAnsi="Times New Roman" w:cs="Times New Roman"/>
          <w:lang w:eastAsia="ru-RU"/>
        </w:rPr>
        <w:t xml:space="preserve">Решение об условиях приватизации государственного и муниципального имущества размещается в открытом доступе на </w:t>
      </w:r>
      <w:r w:rsidR="00485B0B">
        <w:rPr>
          <w:rFonts w:ascii="Times New Roman" w:eastAsia="Times New Roman" w:hAnsi="Times New Roman" w:cs="Times New Roman"/>
          <w:lang w:eastAsia="ru-RU"/>
        </w:rPr>
        <w:t>официальном сайте</w:t>
      </w:r>
      <w:r w:rsidRPr="00F0299D">
        <w:rPr>
          <w:rFonts w:ascii="Times New Roman" w:eastAsia="Times New Roman" w:hAnsi="Times New Roman" w:cs="Times New Roman"/>
          <w:lang w:eastAsia="ru-RU"/>
        </w:rPr>
        <w:t xml:space="preserve"> в сети "Интернет" в течение </w:t>
      </w:r>
      <w:r w:rsidRPr="00E92E50">
        <w:rPr>
          <w:rFonts w:ascii="Times New Roman" w:eastAsia="Times New Roman" w:hAnsi="Times New Roman" w:cs="Times New Roman"/>
          <w:b/>
          <w:lang w:eastAsia="ru-RU"/>
        </w:rPr>
        <w:t>десяти</w:t>
      </w:r>
      <w:r w:rsidRPr="00F0299D">
        <w:rPr>
          <w:rFonts w:ascii="Times New Roman" w:eastAsia="Times New Roman" w:hAnsi="Times New Roman" w:cs="Times New Roman"/>
          <w:lang w:eastAsia="ru-RU"/>
        </w:rPr>
        <w:t xml:space="preserve"> дней со дня принятия этого решения.</w:t>
      </w:r>
    </w:p>
    <w:p w:rsidR="00FF5135" w:rsidRPr="00F0299D" w:rsidRDefault="00FF5135" w:rsidP="009E1D4B">
      <w:pPr>
        <w:autoSpaceDE w:val="0"/>
        <w:autoSpaceDN w:val="0"/>
        <w:adjustRightInd w:val="0"/>
        <w:spacing w:after="0" w:line="240" w:lineRule="auto"/>
        <w:ind w:firstLine="708"/>
        <w:jc w:val="both"/>
        <w:rPr>
          <w:rFonts w:ascii="Times New Roman" w:hAnsi="Times New Roman" w:cs="Times New Roman"/>
          <w:color w:val="000000"/>
        </w:rPr>
      </w:pPr>
    </w:p>
    <w:p w:rsidR="00142BDA" w:rsidRPr="000B37E8" w:rsidRDefault="00D20F2C" w:rsidP="00F0299D">
      <w:pPr>
        <w:autoSpaceDE w:val="0"/>
        <w:autoSpaceDN w:val="0"/>
        <w:adjustRightInd w:val="0"/>
        <w:spacing w:after="0" w:line="240" w:lineRule="auto"/>
        <w:jc w:val="center"/>
        <w:rPr>
          <w:rFonts w:ascii="Times New Roman" w:hAnsi="Times New Roman" w:cs="Times New Roman"/>
          <w:b/>
          <w:bCs/>
          <w:color w:val="000000"/>
        </w:rPr>
      </w:pPr>
      <w:r w:rsidRPr="000B37E8">
        <w:rPr>
          <w:rFonts w:ascii="Times New Roman" w:hAnsi="Times New Roman" w:cs="Times New Roman"/>
          <w:b/>
          <w:bCs/>
          <w:color w:val="000000"/>
        </w:rPr>
        <w:t>IV</w:t>
      </w:r>
      <w:r w:rsidR="00142BDA" w:rsidRPr="000B37E8">
        <w:rPr>
          <w:rFonts w:ascii="Times New Roman" w:hAnsi="Times New Roman" w:cs="Times New Roman"/>
          <w:b/>
          <w:bCs/>
          <w:color w:val="000000"/>
        </w:rPr>
        <w:t>. Документы, представляемые покупателями муниципального имущества</w:t>
      </w:r>
      <w:r w:rsidR="00E92E50" w:rsidRPr="000B37E8">
        <w:rPr>
          <w:rFonts w:ascii="Times New Roman" w:hAnsi="Times New Roman" w:cs="Times New Roman"/>
          <w:b/>
          <w:bCs/>
          <w:color w:val="000000"/>
        </w:rPr>
        <w:t>.</w:t>
      </w:r>
    </w:p>
    <w:p w:rsidR="000B37E8" w:rsidRPr="000B37E8" w:rsidRDefault="000B37E8" w:rsidP="00F0299D">
      <w:pPr>
        <w:autoSpaceDE w:val="0"/>
        <w:autoSpaceDN w:val="0"/>
        <w:adjustRightInd w:val="0"/>
        <w:spacing w:after="0" w:line="240" w:lineRule="auto"/>
        <w:jc w:val="center"/>
        <w:rPr>
          <w:rFonts w:ascii="Times New Roman" w:hAnsi="Times New Roman" w:cs="Times New Roman"/>
          <w:b/>
          <w:bCs/>
          <w:color w:val="000000"/>
        </w:rPr>
      </w:pPr>
    </w:p>
    <w:p w:rsidR="00E92E50" w:rsidRPr="000B37E8" w:rsidRDefault="00E92E50" w:rsidP="00E92E50">
      <w:pPr>
        <w:pStyle w:val="ConsPlusNormal"/>
        <w:ind w:firstLine="540"/>
        <w:jc w:val="both"/>
        <w:rPr>
          <w:rFonts w:ascii="Times New Roman" w:hAnsi="Times New Roman" w:cs="Times New Roman"/>
          <w:sz w:val="22"/>
          <w:szCs w:val="22"/>
        </w:rPr>
      </w:pPr>
      <w:r w:rsidRPr="000B37E8">
        <w:rPr>
          <w:rFonts w:ascii="Times New Roman" w:hAnsi="Times New Roman" w:cs="Times New Roman"/>
          <w:sz w:val="22"/>
          <w:szCs w:val="22"/>
        </w:rPr>
        <w:t>Одновременно с заявкой претенденты представляют следующие документы:</w:t>
      </w:r>
    </w:p>
    <w:p w:rsidR="00E92E50" w:rsidRPr="000B37E8" w:rsidRDefault="00E92E50" w:rsidP="00E92E50">
      <w:pPr>
        <w:pStyle w:val="ConsPlusNormal"/>
        <w:ind w:firstLine="540"/>
        <w:jc w:val="both"/>
        <w:rPr>
          <w:rFonts w:ascii="Times New Roman" w:hAnsi="Times New Roman" w:cs="Times New Roman"/>
          <w:sz w:val="22"/>
          <w:szCs w:val="22"/>
        </w:rPr>
      </w:pPr>
      <w:r w:rsidRPr="000B37E8">
        <w:rPr>
          <w:rFonts w:ascii="Times New Roman" w:hAnsi="Times New Roman" w:cs="Times New Roman"/>
          <w:sz w:val="22"/>
          <w:szCs w:val="22"/>
        </w:rPr>
        <w:t>юридические лица:</w:t>
      </w:r>
    </w:p>
    <w:p w:rsidR="00E92E50" w:rsidRPr="000B37E8" w:rsidRDefault="00E92E50" w:rsidP="00E92E50">
      <w:pPr>
        <w:pStyle w:val="ConsPlusNormal"/>
        <w:ind w:firstLine="540"/>
        <w:jc w:val="both"/>
        <w:rPr>
          <w:rFonts w:ascii="Times New Roman" w:hAnsi="Times New Roman" w:cs="Times New Roman"/>
          <w:sz w:val="22"/>
          <w:szCs w:val="22"/>
        </w:rPr>
      </w:pPr>
      <w:r w:rsidRPr="000B37E8">
        <w:rPr>
          <w:rFonts w:ascii="Times New Roman" w:hAnsi="Times New Roman" w:cs="Times New Roman"/>
          <w:sz w:val="22"/>
          <w:szCs w:val="22"/>
        </w:rPr>
        <w:t xml:space="preserve"> -  заверенные копии учредительных документов;</w:t>
      </w:r>
    </w:p>
    <w:p w:rsidR="00E92E50" w:rsidRPr="000B37E8" w:rsidRDefault="00E92E50" w:rsidP="00E92E50">
      <w:pPr>
        <w:pStyle w:val="ConsPlusNormal"/>
        <w:ind w:firstLine="540"/>
        <w:jc w:val="both"/>
        <w:rPr>
          <w:rFonts w:ascii="Times New Roman" w:hAnsi="Times New Roman" w:cs="Times New Roman"/>
          <w:sz w:val="22"/>
          <w:szCs w:val="22"/>
        </w:rPr>
      </w:pPr>
      <w:r w:rsidRPr="000B37E8">
        <w:rPr>
          <w:rFonts w:ascii="Times New Roman" w:hAnsi="Times New Roman" w:cs="Times New Roman"/>
          <w:sz w:val="22"/>
          <w:szCs w:val="22"/>
        </w:rPr>
        <w:t xml:space="preserve">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92E50" w:rsidRPr="000B37E8" w:rsidRDefault="00E92E50" w:rsidP="00E92E50">
      <w:pPr>
        <w:pStyle w:val="ConsPlusNormal"/>
        <w:ind w:firstLine="540"/>
        <w:jc w:val="both"/>
        <w:rPr>
          <w:rFonts w:ascii="Times New Roman" w:hAnsi="Times New Roman" w:cs="Times New Roman"/>
          <w:sz w:val="22"/>
          <w:szCs w:val="22"/>
        </w:rPr>
      </w:pPr>
      <w:r w:rsidRPr="000B37E8">
        <w:rPr>
          <w:rFonts w:ascii="Times New Roman" w:hAnsi="Times New Roman" w:cs="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2E50" w:rsidRPr="000B37E8" w:rsidRDefault="00E92E50" w:rsidP="00E92E50">
      <w:pPr>
        <w:pStyle w:val="ConsPlusNormal"/>
        <w:ind w:firstLine="540"/>
        <w:jc w:val="both"/>
        <w:rPr>
          <w:rFonts w:ascii="Times New Roman" w:hAnsi="Times New Roman" w:cs="Times New Roman"/>
          <w:sz w:val="22"/>
          <w:szCs w:val="22"/>
        </w:rPr>
      </w:pPr>
      <w:r w:rsidRPr="000B37E8">
        <w:rPr>
          <w:rFonts w:ascii="Times New Roman" w:hAnsi="Times New Roman" w:cs="Times New Roman"/>
          <w:sz w:val="22"/>
          <w:szCs w:val="22"/>
        </w:rPr>
        <w:t>физические лица предъявляют документ, удостоверяющий личность, или представляют копии всех его листов.</w:t>
      </w:r>
    </w:p>
    <w:p w:rsidR="00E92E50" w:rsidRPr="000B37E8" w:rsidRDefault="00E92E50" w:rsidP="00E92E50">
      <w:pPr>
        <w:pStyle w:val="ConsPlusNormal"/>
        <w:ind w:firstLine="540"/>
        <w:jc w:val="both"/>
        <w:rPr>
          <w:rFonts w:ascii="Times New Roman" w:hAnsi="Times New Roman" w:cs="Times New Roman"/>
          <w:sz w:val="22"/>
          <w:szCs w:val="22"/>
        </w:rPr>
      </w:pPr>
      <w:r w:rsidRPr="000B37E8">
        <w:rPr>
          <w:rFonts w:ascii="Times New Roman" w:hAnsi="Times New Roman" w:cs="Times New Roman"/>
          <w:sz w:val="22"/>
          <w:szCs w:val="22"/>
        </w:rPr>
        <w:t>В случае</w:t>
      </w:r>
      <w:proofErr w:type="gramStart"/>
      <w:r w:rsidRPr="000B37E8">
        <w:rPr>
          <w:rFonts w:ascii="Times New Roman" w:hAnsi="Times New Roman" w:cs="Times New Roman"/>
          <w:sz w:val="22"/>
          <w:szCs w:val="22"/>
        </w:rPr>
        <w:t>,</w:t>
      </w:r>
      <w:proofErr w:type="gramEnd"/>
      <w:r w:rsidRPr="000B37E8">
        <w:rPr>
          <w:rFonts w:ascii="Times New Roman" w:hAnsi="Times New Roman" w:cs="Times New Roman"/>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B37E8">
        <w:rPr>
          <w:rFonts w:ascii="Times New Roman" w:hAnsi="Times New Roman" w:cs="Times New Roman"/>
          <w:sz w:val="22"/>
          <w:szCs w:val="22"/>
        </w:rPr>
        <w:t>,</w:t>
      </w:r>
      <w:proofErr w:type="gramEnd"/>
      <w:r w:rsidRPr="000B37E8">
        <w:rPr>
          <w:rFonts w:ascii="Times New Roman" w:hAnsi="Times New Roman" w:cs="Times New Roman"/>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2E50" w:rsidRPr="000B37E8" w:rsidRDefault="00E92E50" w:rsidP="00E92E50">
      <w:pPr>
        <w:pStyle w:val="ConsPlusNormal"/>
        <w:ind w:firstLine="540"/>
        <w:jc w:val="both"/>
        <w:rPr>
          <w:rFonts w:ascii="Times New Roman" w:hAnsi="Times New Roman" w:cs="Times New Roman"/>
          <w:sz w:val="22"/>
          <w:szCs w:val="22"/>
        </w:rPr>
      </w:pPr>
      <w:r w:rsidRPr="000B37E8">
        <w:rPr>
          <w:rFonts w:ascii="Times New Roman" w:hAnsi="Times New Roman" w:cs="Times New Roman"/>
          <w:sz w:val="22"/>
          <w:szCs w:val="22"/>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92E50" w:rsidRPr="000B37E8" w:rsidRDefault="00E92E50" w:rsidP="00E92E50">
      <w:pPr>
        <w:pStyle w:val="ConsPlusNormal"/>
        <w:ind w:firstLine="540"/>
        <w:jc w:val="both"/>
        <w:rPr>
          <w:rFonts w:ascii="Times New Roman" w:hAnsi="Times New Roman" w:cs="Times New Roman"/>
          <w:sz w:val="22"/>
          <w:szCs w:val="22"/>
        </w:rPr>
      </w:pPr>
      <w:r w:rsidRPr="000B37E8">
        <w:rPr>
          <w:rFonts w:ascii="Times New Roman" w:hAnsi="Times New Roman" w:cs="Times New Roman"/>
          <w:sz w:val="22"/>
          <w:szCs w:val="2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92E50" w:rsidRPr="000B37E8" w:rsidRDefault="00E92E50" w:rsidP="00E92E50">
      <w:pPr>
        <w:pStyle w:val="ConsPlusNormal"/>
        <w:ind w:firstLine="540"/>
        <w:jc w:val="both"/>
        <w:rPr>
          <w:rFonts w:ascii="Times New Roman" w:hAnsi="Times New Roman" w:cs="Times New Roman"/>
          <w:sz w:val="22"/>
          <w:szCs w:val="22"/>
        </w:rPr>
      </w:pPr>
      <w:r w:rsidRPr="000B37E8">
        <w:rPr>
          <w:rFonts w:ascii="Times New Roman" w:hAnsi="Times New Roman" w:cs="Times New Roman"/>
          <w:sz w:val="22"/>
          <w:szCs w:val="22"/>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w:t>
      </w:r>
      <w:r w:rsidRPr="000B37E8">
        <w:rPr>
          <w:rFonts w:ascii="Times New Roman" w:hAnsi="Times New Roman" w:cs="Times New Roman"/>
          <w:sz w:val="22"/>
          <w:szCs w:val="22"/>
        </w:rPr>
        <w:lastRenderedPageBreak/>
        <w:t>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547E9" w:rsidRDefault="00851629" w:rsidP="00851629">
      <w:pPr>
        <w:pStyle w:val="Default"/>
        <w:jc w:val="both"/>
        <w:rPr>
          <w:sz w:val="22"/>
          <w:szCs w:val="22"/>
        </w:rPr>
      </w:pPr>
      <w:r w:rsidRPr="00F0299D">
        <w:rPr>
          <w:sz w:val="22"/>
          <w:szCs w:val="22"/>
        </w:rPr>
        <w:t xml:space="preserve">             </w:t>
      </w:r>
      <w:r w:rsidR="00142BDA" w:rsidRPr="00F0299D">
        <w:rPr>
          <w:sz w:val="22"/>
          <w:szCs w:val="22"/>
        </w:rPr>
        <w:t>Продолжительность при</w:t>
      </w:r>
      <w:r w:rsidR="004C535E">
        <w:rPr>
          <w:sz w:val="22"/>
          <w:szCs w:val="22"/>
        </w:rPr>
        <w:t>ема заявок</w:t>
      </w:r>
      <w:r w:rsidR="00142BDA" w:rsidRPr="00F0299D">
        <w:rPr>
          <w:sz w:val="22"/>
          <w:szCs w:val="22"/>
        </w:rPr>
        <w:t xml:space="preserve"> должна быть не менее чем </w:t>
      </w:r>
      <w:r w:rsidR="00142BDA" w:rsidRPr="00E547E9">
        <w:rPr>
          <w:b/>
          <w:sz w:val="22"/>
          <w:szCs w:val="22"/>
        </w:rPr>
        <w:t>двадцать пять дней</w:t>
      </w:r>
      <w:r w:rsidR="00142BDA" w:rsidRPr="00F0299D">
        <w:rPr>
          <w:sz w:val="22"/>
          <w:szCs w:val="22"/>
        </w:rPr>
        <w:t>.</w:t>
      </w:r>
      <w:r w:rsidR="00E547E9" w:rsidRPr="00E547E9">
        <w:t xml:space="preserve"> </w:t>
      </w:r>
      <w:r w:rsidR="00E547E9">
        <w:t>Признание пр</w:t>
      </w:r>
      <w:r w:rsidR="004C535E">
        <w:t xml:space="preserve">етендентов участниками продажи посредством публичного предложения </w:t>
      </w:r>
      <w:r w:rsidR="00E547E9">
        <w:t xml:space="preserve">осуществляется в течение пяти рабочих дней со дня окончания срока </w:t>
      </w:r>
      <w:r w:rsidR="004C535E">
        <w:t>приема указанных заявок. Продажа посредством публичного предложения</w:t>
      </w:r>
      <w:r w:rsidR="00E547E9">
        <w:t xml:space="preserve"> проводится не позднее третьего рабочего дня со дня признания п</w:t>
      </w:r>
      <w:r w:rsidR="004C535E">
        <w:t>ретендентов участниками продажи посредством публичного предложения</w:t>
      </w:r>
      <w:r w:rsidR="00E547E9">
        <w:t>.</w:t>
      </w:r>
    </w:p>
    <w:p w:rsidR="005138A4" w:rsidRPr="00F0299D" w:rsidRDefault="004C535E" w:rsidP="00E547E9">
      <w:pPr>
        <w:pStyle w:val="Default"/>
        <w:ind w:firstLine="708"/>
        <w:jc w:val="both"/>
        <w:rPr>
          <w:sz w:val="22"/>
          <w:szCs w:val="22"/>
        </w:rPr>
      </w:pPr>
      <w:r>
        <w:rPr>
          <w:sz w:val="22"/>
          <w:szCs w:val="22"/>
        </w:rPr>
        <w:t xml:space="preserve"> Для участия в продаже посредством публичного предложения</w:t>
      </w:r>
      <w:r w:rsidR="00142BDA" w:rsidRPr="00F0299D">
        <w:rPr>
          <w:sz w:val="22"/>
          <w:szCs w:val="22"/>
        </w:rPr>
        <w:t xml:space="preserve"> претен</w:t>
      </w:r>
      <w:r w:rsidR="00E547E9">
        <w:rPr>
          <w:sz w:val="22"/>
          <w:szCs w:val="22"/>
        </w:rPr>
        <w:t>дент вносит задаток в размере 20</w:t>
      </w:r>
      <w:r w:rsidR="00142BDA" w:rsidRPr="00F0299D">
        <w:rPr>
          <w:sz w:val="22"/>
          <w:szCs w:val="22"/>
        </w:rPr>
        <w:t xml:space="preserve"> процентов начальной цены, указанной в информационном</w:t>
      </w:r>
      <w:r w:rsidR="00E547E9">
        <w:rPr>
          <w:sz w:val="22"/>
          <w:szCs w:val="22"/>
        </w:rPr>
        <w:t xml:space="preserve"> сообщении</w:t>
      </w:r>
      <w:r w:rsidR="00142BDA" w:rsidRPr="00F0299D">
        <w:rPr>
          <w:sz w:val="22"/>
          <w:szCs w:val="22"/>
        </w:rPr>
        <w:t xml:space="preserve"> о продаже муниципального имущества.</w:t>
      </w:r>
    </w:p>
    <w:p w:rsidR="00142BDA" w:rsidRPr="00F0299D" w:rsidRDefault="00142BDA" w:rsidP="00A27D2F">
      <w:pPr>
        <w:pStyle w:val="Default"/>
        <w:ind w:firstLine="708"/>
        <w:jc w:val="both"/>
        <w:rPr>
          <w:sz w:val="22"/>
          <w:szCs w:val="22"/>
        </w:rPr>
      </w:pPr>
      <w:r w:rsidRPr="000B37E8">
        <w:rPr>
          <w:b/>
          <w:sz w:val="22"/>
          <w:szCs w:val="22"/>
        </w:rPr>
        <w:t xml:space="preserve">Претендент не </w:t>
      </w:r>
      <w:r w:rsidR="004C535E">
        <w:rPr>
          <w:b/>
          <w:sz w:val="22"/>
          <w:szCs w:val="22"/>
        </w:rPr>
        <w:t xml:space="preserve">допускается к участию в продаже посредством публичного предложения </w:t>
      </w:r>
      <w:r w:rsidRPr="000B37E8">
        <w:rPr>
          <w:b/>
          <w:sz w:val="22"/>
          <w:szCs w:val="22"/>
        </w:rPr>
        <w:t xml:space="preserve"> по следующим основаниям</w:t>
      </w:r>
      <w:r w:rsidRPr="00F0299D">
        <w:rPr>
          <w:sz w:val="22"/>
          <w:szCs w:val="22"/>
        </w:rPr>
        <w:t>:</w:t>
      </w:r>
    </w:p>
    <w:p w:rsidR="00851629" w:rsidRPr="00F0299D" w:rsidRDefault="000B37E8" w:rsidP="000B37E8">
      <w:pPr>
        <w:pStyle w:val="Default"/>
        <w:jc w:val="both"/>
        <w:rPr>
          <w:sz w:val="22"/>
          <w:szCs w:val="22"/>
        </w:rPr>
      </w:pPr>
      <w:r>
        <w:rPr>
          <w:sz w:val="22"/>
          <w:szCs w:val="22"/>
        </w:rPr>
        <w:t xml:space="preserve"> - </w:t>
      </w:r>
      <w:r w:rsidR="00B807FA">
        <w:rPr>
          <w:sz w:val="22"/>
          <w:szCs w:val="22"/>
        </w:rPr>
        <w:t xml:space="preserve"> </w:t>
      </w:r>
      <w:r>
        <w:rPr>
          <w:sz w:val="22"/>
          <w:szCs w:val="22"/>
        </w:rPr>
        <w:t xml:space="preserve"> </w:t>
      </w:r>
      <w:r w:rsidR="00142BDA" w:rsidRPr="00F0299D">
        <w:rPr>
          <w:sz w:val="22"/>
          <w:szCs w:val="22"/>
        </w:rPr>
        <w:t xml:space="preserve">представленные документы не подтверждают право претендента быть покупателем в соответствии с законодательством Российской Федерации; </w:t>
      </w:r>
    </w:p>
    <w:p w:rsidR="000B37E8" w:rsidRDefault="000B37E8" w:rsidP="000B37E8">
      <w:pPr>
        <w:pStyle w:val="Default"/>
        <w:jc w:val="both"/>
        <w:rPr>
          <w:sz w:val="22"/>
          <w:szCs w:val="22"/>
        </w:rPr>
      </w:pPr>
      <w:r>
        <w:rPr>
          <w:sz w:val="22"/>
          <w:szCs w:val="22"/>
        </w:rPr>
        <w:t xml:space="preserve"> - </w:t>
      </w:r>
      <w:r w:rsidR="00B807FA">
        <w:rPr>
          <w:sz w:val="22"/>
          <w:szCs w:val="22"/>
        </w:rPr>
        <w:t xml:space="preserve"> </w:t>
      </w:r>
      <w:r w:rsidR="00142BDA" w:rsidRPr="00F0299D">
        <w:rPr>
          <w:sz w:val="22"/>
          <w:szCs w:val="22"/>
        </w:rPr>
        <w:t>представлены не все документы в соответствии с перечнем, указанным в информационном сообщении</w:t>
      </w:r>
      <w:r w:rsidR="004C535E">
        <w:rPr>
          <w:sz w:val="22"/>
          <w:szCs w:val="22"/>
        </w:rPr>
        <w:t xml:space="preserve"> о продаже муниципального имущества,</w:t>
      </w:r>
      <w:r w:rsidR="00095552">
        <w:rPr>
          <w:sz w:val="22"/>
          <w:szCs w:val="22"/>
        </w:rPr>
        <w:t xml:space="preserve"> </w:t>
      </w:r>
      <w:r w:rsidR="00142BDA" w:rsidRPr="00F0299D">
        <w:rPr>
          <w:sz w:val="22"/>
          <w:szCs w:val="22"/>
        </w:rPr>
        <w:t xml:space="preserve">или оформление указанных документов не соответствует законодательству Российской Федерации; </w:t>
      </w:r>
    </w:p>
    <w:p w:rsidR="00851629" w:rsidRPr="00F0299D" w:rsidRDefault="00B807FA" w:rsidP="00B807FA">
      <w:pPr>
        <w:pStyle w:val="Default"/>
        <w:jc w:val="both"/>
        <w:rPr>
          <w:sz w:val="22"/>
          <w:szCs w:val="22"/>
        </w:rPr>
      </w:pPr>
      <w:r>
        <w:rPr>
          <w:sz w:val="22"/>
          <w:szCs w:val="22"/>
        </w:rPr>
        <w:t xml:space="preserve"> -   </w:t>
      </w:r>
      <w:r w:rsidR="00142BDA" w:rsidRPr="00F0299D">
        <w:rPr>
          <w:sz w:val="22"/>
          <w:szCs w:val="22"/>
        </w:rPr>
        <w:t xml:space="preserve">заявка подана лицом, не уполномоченным претендентом на осуществление таких действий; </w:t>
      </w:r>
    </w:p>
    <w:p w:rsidR="00851629" w:rsidRPr="00F0299D" w:rsidRDefault="00B807FA" w:rsidP="00B807FA">
      <w:pPr>
        <w:pStyle w:val="Default"/>
        <w:jc w:val="both"/>
        <w:rPr>
          <w:sz w:val="22"/>
          <w:szCs w:val="22"/>
        </w:rPr>
      </w:pPr>
      <w:r>
        <w:rPr>
          <w:sz w:val="22"/>
          <w:szCs w:val="22"/>
        </w:rPr>
        <w:t xml:space="preserve"> -</w:t>
      </w:r>
      <w:r w:rsidR="004C535E">
        <w:rPr>
          <w:sz w:val="22"/>
          <w:szCs w:val="22"/>
        </w:rPr>
        <w:t xml:space="preserve"> </w:t>
      </w:r>
      <w:r>
        <w:rPr>
          <w:sz w:val="22"/>
          <w:szCs w:val="22"/>
        </w:rPr>
        <w:t xml:space="preserve"> </w:t>
      </w:r>
      <w:r w:rsidR="00142BDA" w:rsidRPr="00F0299D">
        <w:rPr>
          <w:sz w:val="22"/>
          <w:szCs w:val="22"/>
        </w:rPr>
        <w:t>не подтверждено поступление в уст</w:t>
      </w:r>
      <w:r w:rsidR="004C535E">
        <w:rPr>
          <w:sz w:val="22"/>
          <w:szCs w:val="22"/>
        </w:rPr>
        <w:t>ановленный срок задатка на счет</w:t>
      </w:r>
      <w:r w:rsidR="00142BDA" w:rsidRPr="00F0299D">
        <w:rPr>
          <w:sz w:val="22"/>
          <w:szCs w:val="22"/>
        </w:rPr>
        <w:t>, ук</w:t>
      </w:r>
      <w:r w:rsidR="004C535E">
        <w:rPr>
          <w:sz w:val="22"/>
          <w:szCs w:val="22"/>
        </w:rPr>
        <w:t>азанный</w:t>
      </w:r>
      <w:r w:rsidR="00142BDA" w:rsidRPr="00F0299D">
        <w:rPr>
          <w:sz w:val="22"/>
          <w:szCs w:val="22"/>
        </w:rPr>
        <w:t xml:space="preserve"> в информационном сообщении. </w:t>
      </w:r>
    </w:p>
    <w:p w:rsidR="00851629" w:rsidRPr="00F0299D" w:rsidRDefault="00142BDA" w:rsidP="00A27D2F">
      <w:pPr>
        <w:pStyle w:val="Default"/>
        <w:ind w:firstLine="708"/>
        <w:jc w:val="both"/>
        <w:rPr>
          <w:sz w:val="22"/>
          <w:szCs w:val="22"/>
        </w:rPr>
      </w:pPr>
      <w:r w:rsidRPr="00F0299D">
        <w:rPr>
          <w:sz w:val="22"/>
          <w:szCs w:val="22"/>
        </w:rPr>
        <w:t>До признания</w:t>
      </w:r>
      <w:r w:rsidR="004C535E">
        <w:rPr>
          <w:sz w:val="22"/>
          <w:szCs w:val="22"/>
        </w:rPr>
        <w:t xml:space="preserve"> претендента участником продажи посредством публичного предложения</w:t>
      </w:r>
      <w:r w:rsidRPr="00F0299D">
        <w:rPr>
          <w:sz w:val="22"/>
          <w:szCs w:val="22"/>
        </w:rPr>
        <w:t xml:space="preserve">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F0299D">
        <w:rPr>
          <w:sz w:val="22"/>
          <w:szCs w:val="22"/>
        </w:rPr>
        <w:t>позднее</w:t>
      </w:r>
      <w:proofErr w:type="gramEnd"/>
      <w:r w:rsidRPr="00F0299D">
        <w:rPr>
          <w:sz w:val="22"/>
          <w:szCs w:val="22"/>
        </w:rPr>
        <w:t xml:space="preserve"> чем </w:t>
      </w:r>
      <w:r w:rsidRPr="00095552">
        <w:rPr>
          <w:b/>
          <w:sz w:val="22"/>
          <w:szCs w:val="22"/>
        </w:rPr>
        <w:t>пять дней</w:t>
      </w:r>
      <w:r w:rsidRPr="00F0299D">
        <w:rPr>
          <w:sz w:val="22"/>
          <w:szCs w:val="22"/>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C74D85" w:rsidRDefault="009642A7" w:rsidP="00A27D2F">
      <w:pPr>
        <w:pStyle w:val="Default"/>
        <w:ind w:firstLine="708"/>
        <w:jc w:val="both"/>
        <w:rPr>
          <w:sz w:val="22"/>
          <w:szCs w:val="22"/>
        </w:rPr>
      </w:pPr>
      <w:r>
        <w:rPr>
          <w:sz w:val="22"/>
          <w:szCs w:val="22"/>
        </w:rPr>
        <w:t xml:space="preserve"> </w:t>
      </w:r>
      <w:r w:rsidR="00142BDA" w:rsidRPr="00F0299D">
        <w:rPr>
          <w:sz w:val="22"/>
          <w:szCs w:val="22"/>
        </w:rPr>
        <w:t>Одно лицо имеет право подать только одну заявку</w:t>
      </w:r>
      <w:r w:rsidR="00C74D85">
        <w:rPr>
          <w:sz w:val="22"/>
          <w:szCs w:val="22"/>
        </w:rPr>
        <w:t>.</w:t>
      </w:r>
    </w:p>
    <w:p w:rsidR="00851629" w:rsidRPr="00F0299D" w:rsidRDefault="00142BDA" w:rsidP="00A27D2F">
      <w:pPr>
        <w:pStyle w:val="Default"/>
        <w:ind w:firstLine="708"/>
        <w:jc w:val="both"/>
        <w:rPr>
          <w:sz w:val="22"/>
          <w:szCs w:val="22"/>
        </w:rPr>
      </w:pPr>
      <w:r w:rsidRPr="00F0299D">
        <w:rPr>
          <w:sz w:val="22"/>
          <w:szCs w:val="22"/>
        </w:rPr>
        <w:t xml:space="preserve"> При уклонени</w:t>
      </w:r>
      <w:r w:rsidR="00C74D85">
        <w:rPr>
          <w:sz w:val="22"/>
          <w:szCs w:val="22"/>
        </w:rPr>
        <w:t>и или отказе победителя продажи посредством публичного предложения</w:t>
      </w:r>
      <w:r w:rsidRPr="00F0299D">
        <w:rPr>
          <w:sz w:val="22"/>
          <w:szCs w:val="22"/>
        </w:rPr>
        <w:t xml:space="preserve"> от заключения в установленный срок договора купли-продажи имущества задаток ему не </w:t>
      </w:r>
      <w:proofErr w:type="gramStart"/>
      <w:r w:rsidRPr="00F0299D">
        <w:rPr>
          <w:sz w:val="22"/>
          <w:szCs w:val="22"/>
        </w:rPr>
        <w:t>возвращается</w:t>
      </w:r>
      <w:proofErr w:type="gramEnd"/>
      <w:r w:rsidRPr="00F0299D">
        <w:rPr>
          <w:sz w:val="22"/>
          <w:szCs w:val="22"/>
        </w:rPr>
        <w:t xml:space="preserve"> и он утрачивает право на заключение указанного договора. Суммы задатков </w:t>
      </w:r>
      <w:r w:rsidR="00AD670F">
        <w:rPr>
          <w:sz w:val="22"/>
          <w:szCs w:val="22"/>
        </w:rPr>
        <w:t>возвращаются участникам продажи посредством публичного предложения</w:t>
      </w:r>
      <w:r w:rsidRPr="00F0299D">
        <w:rPr>
          <w:sz w:val="22"/>
          <w:szCs w:val="22"/>
        </w:rPr>
        <w:t xml:space="preserve">, за исключением его победителя, в течение </w:t>
      </w:r>
      <w:r w:rsidRPr="00B807FA">
        <w:rPr>
          <w:b/>
          <w:sz w:val="22"/>
          <w:szCs w:val="22"/>
        </w:rPr>
        <w:t>пяти</w:t>
      </w:r>
      <w:r w:rsidRPr="00F0299D">
        <w:rPr>
          <w:sz w:val="22"/>
          <w:szCs w:val="22"/>
        </w:rPr>
        <w:t xml:space="preserve"> дней </w:t>
      </w:r>
      <w:proofErr w:type="gramStart"/>
      <w:r w:rsidRPr="00F0299D">
        <w:rPr>
          <w:sz w:val="22"/>
          <w:szCs w:val="22"/>
        </w:rPr>
        <w:t>с</w:t>
      </w:r>
      <w:r w:rsidR="00AD670F">
        <w:rPr>
          <w:sz w:val="22"/>
          <w:szCs w:val="22"/>
        </w:rPr>
        <w:t xml:space="preserve"> даты подведения</w:t>
      </w:r>
      <w:proofErr w:type="gramEnd"/>
      <w:r w:rsidR="00AD670F">
        <w:rPr>
          <w:sz w:val="22"/>
          <w:szCs w:val="22"/>
        </w:rPr>
        <w:t xml:space="preserve"> итогов продажи посредством публичного предложения</w:t>
      </w:r>
      <w:r w:rsidRPr="00F0299D">
        <w:rPr>
          <w:sz w:val="22"/>
          <w:szCs w:val="22"/>
        </w:rPr>
        <w:t xml:space="preserve">. В течение </w:t>
      </w:r>
      <w:r w:rsidRPr="00802F49">
        <w:rPr>
          <w:b/>
          <w:sz w:val="22"/>
          <w:szCs w:val="22"/>
        </w:rPr>
        <w:t>пяти</w:t>
      </w:r>
      <w:r w:rsidRPr="00F0299D">
        <w:rPr>
          <w:sz w:val="22"/>
          <w:szCs w:val="22"/>
        </w:rPr>
        <w:t xml:space="preserve"> дней </w:t>
      </w:r>
      <w:proofErr w:type="gramStart"/>
      <w:r w:rsidRPr="00F0299D">
        <w:rPr>
          <w:sz w:val="22"/>
          <w:szCs w:val="22"/>
        </w:rPr>
        <w:t>с даты подведения</w:t>
      </w:r>
      <w:proofErr w:type="gramEnd"/>
      <w:r w:rsidRPr="00F0299D">
        <w:rPr>
          <w:sz w:val="22"/>
          <w:szCs w:val="22"/>
        </w:rPr>
        <w:t xml:space="preserve"> итогов </w:t>
      </w:r>
      <w:r w:rsidR="00AD670F">
        <w:rPr>
          <w:sz w:val="22"/>
          <w:szCs w:val="22"/>
        </w:rPr>
        <w:t>продажи посредством публичного предложения</w:t>
      </w:r>
      <w:r w:rsidR="00AD670F" w:rsidRPr="00F0299D">
        <w:rPr>
          <w:sz w:val="22"/>
          <w:szCs w:val="22"/>
        </w:rPr>
        <w:t xml:space="preserve"> </w:t>
      </w:r>
      <w:r w:rsidRPr="00F0299D">
        <w:rPr>
          <w:sz w:val="22"/>
          <w:szCs w:val="22"/>
        </w:rPr>
        <w:t xml:space="preserve">с победителем </w:t>
      </w:r>
      <w:r w:rsidR="00AD670F">
        <w:rPr>
          <w:sz w:val="22"/>
          <w:szCs w:val="22"/>
        </w:rPr>
        <w:t>продажи посредством публичного предложения</w:t>
      </w:r>
      <w:r w:rsidRPr="00F0299D">
        <w:rPr>
          <w:sz w:val="22"/>
          <w:szCs w:val="22"/>
        </w:rPr>
        <w:t xml:space="preserve"> заключается договор купли-продажи. </w:t>
      </w:r>
    </w:p>
    <w:p w:rsidR="00F34C87" w:rsidRPr="00F0299D" w:rsidRDefault="00142BDA" w:rsidP="009642A7">
      <w:pPr>
        <w:pStyle w:val="Default"/>
        <w:ind w:firstLine="708"/>
        <w:jc w:val="both"/>
        <w:rPr>
          <w:sz w:val="22"/>
          <w:szCs w:val="22"/>
        </w:rPr>
      </w:pPr>
      <w:r w:rsidRPr="00F0299D">
        <w:rPr>
          <w:sz w:val="22"/>
          <w:szCs w:val="22"/>
        </w:rPr>
        <w:t>Организатор в соответствии с законодательством при подготовке и пров</w:t>
      </w:r>
      <w:r w:rsidR="00AD670F">
        <w:rPr>
          <w:sz w:val="22"/>
          <w:szCs w:val="22"/>
        </w:rPr>
        <w:t>едении продажи посредством публичного предложения</w:t>
      </w:r>
      <w:r w:rsidRPr="00F0299D">
        <w:rPr>
          <w:sz w:val="22"/>
          <w:szCs w:val="22"/>
        </w:rPr>
        <w:t xml:space="preserve"> осуществляет следующие функции: </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proofErr w:type="gramStart"/>
      <w:r>
        <w:rPr>
          <w:rFonts w:ascii="Times New Roman" w:hAnsi="Times New Roman" w:cs="Times New Roman"/>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2" w:history="1">
        <w:r>
          <w:rPr>
            <w:rFonts w:ascii="Times New Roman" w:hAnsi="Times New Roman" w:cs="Times New Roman"/>
            <w:color w:val="0000FF"/>
          </w:rPr>
          <w:t>законом</w:t>
        </w:r>
      </w:hyperlink>
      <w:r>
        <w:rPr>
          <w:rFonts w:ascii="Times New Roman" w:hAnsi="Times New Roman" w:cs="Times New Roman"/>
        </w:rPr>
        <w:t xml:space="preserve"> "О приватизации государственного и муниципального имущества" ("шаг аукциона");</w:t>
      </w:r>
      <w:proofErr w:type="gramEnd"/>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в) заключает с претендентами договоры о задатке;</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д) организует подготовку и размещение информационного сообщения о проведении продажи имущества в информационно-телекоммуникационной сети "Интернет";</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е) принимает от претендентов заявки на участие в продаже имущества (далее - заявки) и прилагаемые к ним документы по составленной ими описи;</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ж) ведет учет заявок по мере их поступления в журнале приема заявок;</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з) проверяет правильность оформления представленных претендентами документов и определяет их соответствие требованиям </w:t>
      </w:r>
      <w:hyperlink r:id="rId13" w:history="1">
        <w:r>
          <w:rPr>
            <w:rFonts w:ascii="Times New Roman" w:hAnsi="Times New Roman" w:cs="Times New Roman"/>
            <w:color w:val="0000FF"/>
          </w:rPr>
          <w:t>законодательства</w:t>
        </w:r>
      </w:hyperlink>
      <w:r>
        <w:rPr>
          <w:rFonts w:ascii="Times New Roman" w:hAnsi="Times New Roman" w:cs="Times New Roman"/>
        </w:rPr>
        <w:t xml:space="preserve"> Российской Федерации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4" w:history="1">
        <w:r>
          <w:rPr>
            <w:rFonts w:ascii="Times New Roman" w:hAnsi="Times New Roman" w:cs="Times New Roman"/>
            <w:color w:val="0000FF"/>
          </w:rPr>
          <w:t>законом</w:t>
        </w:r>
      </w:hyperlink>
      <w:r>
        <w:rPr>
          <w:rFonts w:ascii="Times New Roman" w:hAnsi="Times New Roman" w:cs="Times New Roman"/>
        </w:rPr>
        <w:t xml:space="preserve"> "О </w:t>
      </w:r>
      <w:r>
        <w:rPr>
          <w:rFonts w:ascii="Times New Roman" w:hAnsi="Times New Roman" w:cs="Times New Roman"/>
        </w:rPr>
        <w:lastRenderedPageBreak/>
        <w:t>приватизации государственного и муниципального имущества", и уведомляет претендентов о принятом решении;</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л) определяет победителя продажи имущества и оформляет протокол об итогах продажи;</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м) уведомляет победителя продажи имущества о его победе;</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н) заключает с победителем продажи имущества договор купли-продажи имущества;</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о) производит расчеты с претендентами, участниками и победителем продажи имущества;</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п) организует подготовку и размещение информационного сообщения об итогах продажи имущества в сети "Интернет";</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F34C87" w:rsidRDefault="00F34C87"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с) осуществляет иные функции, предусмотренные Федеральным </w:t>
      </w:r>
      <w:hyperlink r:id="rId15" w:history="1">
        <w:r>
          <w:rPr>
            <w:rFonts w:ascii="Times New Roman" w:hAnsi="Times New Roman" w:cs="Times New Roman"/>
            <w:color w:val="0000FF"/>
          </w:rPr>
          <w:t>законом</w:t>
        </w:r>
      </w:hyperlink>
      <w:r>
        <w:rPr>
          <w:rFonts w:ascii="Times New Roman" w:hAnsi="Times New Roman" w:cs="Times New Roman"/>
        </w:rPr>
        <w:t xml:space="preserve"> "О приватизации государственного и муниципального имущества" и Положением «Об организации продажи государственного или муниципального имущества посредством публичного предложения».</w:t>
      </w:r>
    </w:p>
    <w:p w:rsidR="00224C25" w:rsidRDefault="00F34C87" w:rsidP="00B53BFD">
      <w:pPr>
        <w:autoSpaceDE w:val="0"/>
        <w:autoSpaceDN w:val="0"/>
        <w:adjustRightInd w:val="0"/>
        <w:spacing w:after="0" w:line="240" w:lineRule="atLeast"/>
        <w:ind w:firstLine="540"/>
        <w:jc w:val="both"/>
        <w:rPr>
          <w:rFonts w:ascii="Times New Roman" w:hAnsi="Times New Roman" w:cs="Times New Roman"/>
        </w:rPr>
      </w:pPr>
      <w:r w:rsidRPr="00F0299D">
        <w:t xml:space="preserve"> </w:t>
      </w:r>
      <w:r w:rsidR="00224C25">
        <w:rPr>
          <w:rFonts w:ascii="Times New Roman" w:hAnsi="Times New Roman" w:cs="Times New Roman"/>
        </w:rPr>
        <w:t>Решения продавца о признании претендентов участниками продажи имущества оформляются протоколом.</w:t>
      </w:r>
    </w:p>
    <w:p w:rsidR="00224C25" w:rsidRDefault="00224C25"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224C25" w:rsidRDefault="00224C25"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224C25" w:rsidRDefault="00224C25"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 Решение продавца о признании претендентов участниками аукциона принимается в течение 5 рабочих дней </w:t>
      </w:r>
      <w:proofErr w:type="gramStart"/>
      <w:r>
        <w:rPr>
          <w:rFonts w:ascii="Times New Roman" w:hAnsi="Times New Roman" w:cs="Times New Roman"/>
        </w:rPr>
        <w:t>с даты окончания</w:t>
      </w:r>
      <w:proofErr w:type="gramEnd"/>
      <w:r>
        <w:rPr>
          <w:rFonts w:ascii="Times New Roman" w:hAnsi="Times New Roman" w:cs="Times New Roman"/>
        </w:rPr>
        <w:t xml:space="preserve"> срока приема заявок.</w:t>
      </w:r>
    </w:p>
    <w:p w:rsidR="00224C25" w:rsidRDefault="00224C25" w:rsidP="00B53BFD">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851629" w:rsidRPr="00F0299D" w:rsidRDefault="00851629" w:rsidP="00B53BFD">
      <w:pPr>
        <w:pStyle w:val="Default"/>
        <w:jc w:val="both"/>
        <w:rPr>
          <w:sz w:val="22"/>
          <w:szCs w:val="22"/>
        </w:rPr>
      </w:pPr>
    </w:p>
    <w:p w:rsidR="00142BDA" w:rsidRPr="00F0299D" w:rsidRDefault="00851629" w:rsidP="00A27D2F">
      <w:pPr>
        <w:autoSpaceDE w:val="0"/>
        <w:autoSpaceDN w:val="0"/>
        <w:adjustRightInd w:val="0"/>
        <w:spacing w:after="0" w:line="240" w:lineRule="auto"/>
        <w:jc w:val="both"/>
        <w:rPr>
          <w:rFonts w:ascii="Times New Roman" w:hAnsi="Times New Roman" w:cs="Times New Roman"/>
          <w:color w:val="000000"/>
        </w:rPr>
      </w:pPr>
      <w:r w:rsidRPr="00F0299D">
        <w:rPr>
          <w:rFonts w:ascii="Times New Roman" w:hAnsi="Times New Roman" w:cs="Times New Roman"/>
          <w:b/>
          <w:bCs/>
          <w:color w:val="000000"/>
        </w:rPr>
        <w:t xml:space="preserve">                                                            </w:t>
      </w:r>
      <w:r w:rsidR="005D1268">
        <w:rPr>
          <w:rFonts w:ascii="Times New Roman" w:hAnsi="Times New Roman" w:cs="Times New Roman"/>
          <w:b/>
          <w:bCs/>
          <w:color w:val="000000"/>
        </w:rPr>
        <w:t>V. Условия участия в продаже имущества</w:t>
      </w:r>
      <w:r w:rsidR="00142BDA" w:rsidRPr="00F0299D">
        <w:rPr>
          <w:rFonts w:ascii="Times New Roman" w:hAnsi="Times New Roman" w:cs="Times New Roman"/>
          <w:b/>
          <w:bCs/>
          <w:color w:val="000000"/>
        </w:rPr>
        <w:t xml:space="preserve"> </w:t>
      </w:r>
    </w:p>
    <w:p w:rsidR="005D1268" w:rsidRPr="005D1268" w:rsidRDefault="005D1268" w:rsidP="005D1268">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xml:space="preserve">1. </w:t>
      </w:r>
      <w:r w:rsidRPr="005D1268">
        <w:rPr>
          <w:rFonts w:ascii="Times New Roman" w:hAnsi="Times New Roman" w:cs="Times New Roman"/>
          <w:bCs/>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5D1268" w:rsidRPr="005D1268" w:rsidRDefault="005D1268" w:rsidP="009642A7">
      <w:pPr>
        <w:autoSpaceDE w:val="0"/>
        <w:autoSpaceDN w:val="0"/>
        <w:adjustRightInd w:val="0"/>
        <w:spacing w:after="0" w:line="240" w:lineRule="atLeast"/>
        <w:ind w:firstLine="540"/>
        <w:jc w:val="both"/>
        <w:rPr>
          <w:rFonts w:ascii="Times New Roman" w:hAnsi="Times New Roman" w:cs="Times New Roman"/>
          <w:bCs/>
        </w:rPr>
      </w:pPr>
      <w:r>
        <w:rPr>
          <w:rFonts w:ascii="Times New Roman" w:hAnsi="Times New Roman" w:cs="Times New Roman"/>
          <w:bCs/>
        </w:rPr>
        <w:t>2</w:t>
      </w:r>
      <w:r w:rsidRPr="005D1268">
        <w:rPr>
          <w:rFonts w:ascii="Times New Roman" w:hAnsi="Times New Roman" w:cs="Times New Roman"/>
          <w:bCs/>
        </w:rPr>
        <w:t>.</w:t>
      </w:r>
      <w:r>
        <w:rPr>
          <w:rFonts w:ascii="Times New Roman" w:hAnsi="Times New Roman" w:cs="Times New Roman"/>
          <w:bCs/>
        </w:rPr>
        <w:t xml:space="preserve"> </w:t>
      </w:r>
      <w:r w:rsidRPr="005D1268">
        <w:rPr>
          <w:rFonts w:ascii="Times New Roman" w:hAnsi="Times New Roman" w:cs="Times New Roman"/>
          <w:bCs/>
        </w:rPr>
        <w:t xml:space="preserve">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w:t>
      </w:r>
      <w:r>
        <w:rPr>
          <w:rFonts w:ascii="Times New Roman" w:hAnsi="Times New Roman" w:cs="Times New Roman"/>
          <w:bCs/>
        </w:rPr>
        <w:t>.</w:t>
      </w:r>
    </w:p>
    <w:p w:rsidR="005D1268" w:rsidRPr="005D1268" w:rsidRDefault="005D1268" w:rsidP="009642A7">
      <w:pPr>
        <w:autoSpaceDE w:val="0"/>
        <w:autoSpaceDN w:val="0"/>
        <w:adjustRightInd w:val="0"/>
        <w:spacing w:after="0" w:line="240" w:lineRule="atLeast"/>
        <w:ind w:firstLine="540"/>
        <w:jc w:val="both"/>
        <w:rPr>
          <w:rFonts w:ascii="Times New Roman" w:hAnsi="Times New Roman" w:cs="Times New Roman"/>
          <w:bCs/>
        </w:rPr>
      </w:pPr>
      <w:proofErr w:type="gramStart"/>
      <w:r w:rsidRPr="005D1268">
        <w:rPr>
          <w:rFonts w:ascii="Times New Roman" w:hAnsi="Times New Roman" w:cs="Times New Roman"/>
          <w:bCs/>
        </w:rPr>
        <w:t xml:space="preserve">Информационное сообщение о проведении продажи имущества наряду со сведениями, предусмотренными Федеральным </w:t>
      </w:r>
      <w:hyperlink r:id="rId16" w:history="1">
        <w:r w:rsidRPr="005D1268">
          <w:rPr>
            <w:rFonts w:ascii="Times New Roman" w:hAnsi="Times New Roman" w:cs="Times New Roman"/>
            <w:bCs/>
            <w:color w:val="0000FF"/>
          </w:rPr>
          <w:t>законом</w:t>
        </w:r>
      </w:hyperlink>
      <w:r w:rsidRPr="005D1268">
        <w:rPr>
          <w:rFonts w:ascii="Times New Roman" w:hAnsi="Times New Roman" w:cs="Times New Roman"/>
          <w:bCs/>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7" w:history="1">
        <w:r w:rsidRPr="005D1268">
          <w:rPr>
            <w:rFonts w:ascii="Times New Roman" w:hAnsi="Times New Roman" w:cs="Times New Roman"/>
            <w:bCs/>
            <w:color w:val="0000FF"/>
          </w:rPr>
          <w:t>статьей 437</w:t>
        </w:r>
      </w:hyperlink>
      <w:r w:rsidRPr="005D1268">
        <w:rPr>
          <w:rFonts w:ascii="Times New Roman" w:hAnsi="Times New Roman" w:cs="Times New Roman"/>
          <w:bCs/>
        </w:rPr>
        <w:t xml:space="preserve"> Гражданского кодекса Российской</w:t>
      </w:r>
      <w:proofErr w:type="gramEnd"/>
      <w:r w:rsidRPr="005D1268">
        <w:rPr>
          <w:rFonts w:ascii="Times New Roman" w:hAnsi="Times New Roman" w:cs="Times New Roman"/>
          <w:bCs/>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268" w:rsidRPr="005D1268" w:rsidRDefault="005D1268" w:rsidP="009642A7">
      <w:pPr>
        <w:autoSpaceDE w:val="0"/>
        <w:autoSpaceDN w:val="0"/>
        <w:adjustRightInd w:val="0"/>
        <w:spacing w:after="0" w:line="240" w:lineRule="atLeast"/>
        <w:ind w:firstLine="540"/>
        <w:jc w:val="both"/>
        <w:rPr>
          <w:rFonts w:ascii="Times New Roman" w:hAnsi="Times New Roman" w:cs="Times New Roman"/>
          <w:bCs/>
        </w:rPr>
      </w:pPr>
      <w:r>
        <w:rPr>
          <w:rFonts w:ascii="Times New Roman" w:hAnsi="Times New Roman" w:cs="Times New Roman"/>
          <w:bCs/>
        </w:rPr>
        <w:t>3</w:t>
      </w:r>
      <w:r w:rsidRPr="005D1268">
        <w:rPr>
          <w:rFonts w:ascii="Times New Roman" w:hAnsi="Times New Roman" w:cs="Times New Roman"/>
          <w:bCs/>
        </w:rPr>
        <w:t xml:space="preserve">. Документом, подтверждающим поступление задатка на счет продавца, является выписка с этого счета. </w:t>
      </w:r>
    </w:p>
    <w:p w:rsidR="005D1268" w:rsidRPr="005D1268" w:rsidRDefault="005D1268" w:rsidP="009642A7">
      <w:pPr>
        <w:autoSpaceDE w:val="0"/>
        <w:autoSpaceDN w:val="0"/>
        <w:adjustRightInd w:val="0"/>
        <w:spacing w:after="0" w:line="240" w:lineRule="atLeast"/>
        <w:ind w:firstLine="540"/>
        <w:jc w:val="both"/>
        <w:rPr>
          <w:rFonts w:ascii="Times New Roman" w:hAnsi="Times New Roman" w:cs="Times New Roman"/>
          <w:bCs/>
        </w:rPr>
      </w:pPr>
      <w:r>
        <w:rPr>
          <w:rFonts w:ascii="Times New Roman" w:hAnsi="Times New Roman" w:cs="Times New Roman"/>
          <w:bCs/>
        </w:rPr>
        <w:t>4</w:t>
      </w:r>
      <w:r w:rsidRPr="005D1268">
        <w:rPr>
          <w:rFonts w:ascii="Times New Roman" w:hAnsi="Times New Roman" w:cs="Times New Roman"/>
          <w:bCs/>
        </w:rPr>
        <w:t xml:space="preserve">.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5D1268">
        <w:rPr>
          <w:rFonts w:ascii="Times New Roman" w:hAnsi="Times New Roman" w:cs="Times New Roman"/>
          <w:bCs/>
        </w:rPr>
        <w:t>позднее</w:t>
      </w:r>
      <w:proofErr w:type="gramEnd"/>
      <w:r w:rsidRPr="005D1268">
        <w:rPr>
          <w:rFonts w:ascii="Times New Roman" w:hAnsi="Times New Roman" w:cs="Times New Roman"/>
          <w:bCs/>
        </w:rPr>
        <w:t xml:space="preserve"> чем за 3 рабочих дня до даты рассмотрения продавцом заявок и документов претендентов.</w:t>
      </w:r>
    </w:p>
    <w:p w:rsidR="005D1268" w:rsidRPr="005D1268" w:rsidRDefault="005D1268" w:rsidP="009642A7">
      <w:pPr>
        <w:autoSpaceDE w:val="0"/>
        <w:autoSpaceDN w:val="0"/>
        <w:adjustRightInd w:val="0"/>
        <w:spacing w:after="0" w:line="240" w:lineRule="atLeast"/>
        <w:ind w:firstLine="540"/>
        <w:jc w:val="both"/>
        <w:rPr>
          <w:rFonts w:ascii="Times New Roman" w:hAnsi="Times New Roman" w:cs="Times New Roman"/>
          <w:bCs/>
        </w:rPr>
      </w:pPr>
      <w:r>
        <w:rPr>
          <w:rFonts w:ascii="Times New Roman" w:hAnsi="Times New Roman" w:cs="Times New Roman"/>
          <w:bCs/>
        </w:rPr>
        <w:t>5</w:t>
      </w:r>
      <w:r w:rsidRPr="005D1268">
        <w:rPr>
          <w:rFonts w:ascii="Times New Roman" w:hAnsi="Times New Roman" w:cs="Times New Roman"/>
          <w:bCs/>
        </w:rPr>
        <w:t>.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5D1268">
        <w:rPr>
          <w:rFonts w:ascii="Times New Roman" w:hAnsi="Times New Roman" w:cs="Times New Roman"/>
          <w:bCs/>
        </w:rPr>
        <w:t>а о ее</w:t>
      </w:r>
      <w:proofErr w:type="gramEnd"/>
      <w:r w:rsidRPr="005D1268">
        <w:rPr>
          <w:rFonts w:ascii="Times New Roman" w:hAnsi="Times New Roman" w:cs="Times New Roman"/>
          <w:bCs/>
        </w:rPr>
        <w:t xml:space="preserve"> принятии с указанием номера заявки, даты и времени ее принятия продавцом.</w:t>
      </w:r>
    </w:p>
    <w:p w:rsidR="005D1268" w:rsidRPr="005D1268" w:rsidRDefault="005D1268" w:rsidP="009642A7">
      <w:pPr>
        <w:autoSpaceDE w:val="0"/>
        <w:autoSpaceDN w:val="0"/>
        <w:adjustRightInd w:val="0"/>
        <w:spacing w:after="0" w:line="240" w:lineRule="atLeast"/>
        <w:ind w:firstLine="540"/>
        <w:jc w:val="both"/>
        <w:rPr>
          <w:rFonts w:ascii="Times New Roman" w:hAnsi="Times New Roman" w:cs="Times New Roman"/>
          <w:bCs/>
        </w:rPr>
      </w:pPr>
      <w:r>
        <w:rPr>
          <w:rFonts w:ascii="Times New Roman" w:hAnsi="Times New Roman" w:cs="Times New Roman"/>
          <w:bCs/>
        </w:rPr>
        <w:lastRenderedPageBreak/>
        <w:t>6</w:t>
      </w:r>
      <w:r w:rsidRPr="005D1268">
        <w:rPr>
          <w:rFonts w:ascii="Times New Roman" w:hAnsi="Times New Roman" w:cs="Times New Roman"/>
          <w:bCs/>
        </w:rPr>
        <w:t>.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5D1268" w:rsidRPr="005D1268" w:rsidRDefault="005D1268" w:rsidP="009642A7">
      <w:pPr>
        <w:autoSpaceDE w:val="0"/>
        <w:autoSpaceDN w:val="0"/>
        <w:adjustRightInd w:val="0"/>
        <w:spacing w:after="0" w:line="240" w:lineRule="atLeast"/>
        <w:ind w:firstLine="540"/>
        <w:jc w:val="both"/>
        <w:rPr>
          <w:rFonts w:ascii="Times New Roman" w:hAnsi="Times New Roman" w:cs="Times New Roman"/>
          <w:bCs/>
        </w:rPr>
      </w:pPr>
      <w:r>
        <w:rPr>
          <w:rFonts w:ascii="Times New Roman" w:hAnsi="Times New Roman" w:cs="Times New Roman"/>
          <w:bCs/>
        </w:rPr>
        <w:t>7</w:t>
      </w:r>
      <w:r w:rsidRPr="005D1268">
        <w:rPr>
          <w:rFonts w:ascii="Times New Roman" w:hAnsi="Times New Roman" w:cs="Times New Roman"/>
          <w:bCs/>
        </w:rPr>
        <w:t>.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851629" w:rsidRPr="00F0299D" w:rsidRDefault="00851629" w:rsidP="009642A7">
      <w:pPr>
        <w:pStyle w:val="Default"/>
        <w:spacing w:line="240" w:lineRule="atLeast"/>
        <w:ind w:firstLine="708"/>
        <w:jc w:val="both"/>
        <w:rPr>
          <w:sz w:val="22"/>
          <w:szCs w:val="22"/>
        </w:rPr>
      </w:pPr>
    </w:p>
    <w:p w:rsidR="00851629" w:rsidRDefault="00142BDA" w:rsidP="009642A7">
      <w:pPr>
        <w:pStyle w:val="Default"/>
        <w:spacing w:line="240" w:lineRule="atLeast"/>
        <w:jc w:val="center"/>
        <w:rPr>
          <w:b/>
          <w:bCs/>
          <w:sz w:val="22"/>
          <w:szCs w:val="22"/>
        </w:rPr>
      </w:pPr>
      <w:r w:rsidRPr="00F0299D">
        <w:rPr>
          <w:b/>
          <w:bCs/>
          <w:sz w:val="22"/>
          <w:szCs w:val="22"/>
        </w:rPr>
        <w:t>V</w:t>
      </w:r>
      <w:r w:rsidR="00D20F2C" w:rsidRPr="00F0299D">
        <w:rPr>
          <w:b/>
          <w:bCs/>
          <w:sz w:val="22"/>
          <w:szCs w:val="22"/>
        </w:rPr>
        <w:t>I</w:t>
      </w:r>
      <w:r w:rsidRPr="00F0299D">
        <w:rPr>
          <w:b/>
          <w:bCs/>
          <w:sz w:val="22"/>
          <w:szCs w:val="22"/>
        </w:rPr>
        <w:t xml:space="preserve">. </w:t>
      </w:r>
      <w:r w:rsidR="00980991">
        <w:rPr>
          <w:b/>
          <w:bCs/>
          <w:sz w:val="22"/>
          <w:szCs w:val="22"/>
        </w:rPr>
        <w:t>Порядок проведения продажи имущества и оформления ее результатов.</w:t>
      </w:r>
    </w:p>
    <w:p w:rsidR="00980991" w:rsidRDefault="00980991" w:rsidP="009642A7">
      <w:pPr>
        <w:pStyle w:val="Default"/>
        <w:spacing w:line="240" w:lineRule="atLeast"/>
        <w:jc w:val="center"/>
        <w:rPr>
          <w:b/>
          <w:bCs/>
          <w:sz w:val="22"/>
          <w:szCs w:val="22"/>
        </w:rPr>
      </w:pP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bCs/>
        </w:rPr>
        <w:tab/>
      </w:r>
      <w:r>
        <w:rPr>
          <w:rFonts w:ascii="Times New Roman" w:hAnsi="Times New Roman" w:cs="Times New Roman"/>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а) продажа имущества проводится не позднее 3-го рабочего дня со дня признания претендентов участниками продажи имущества, но не ранее рабочего дня, следующего за днем принятия решения об отказе в допуске к участию в продаже имущества.</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б) продажа имущества проводится ведущим в присутствии уполномоченного представителя продавца;</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в) участникам продажи имущества выдаются пронумерованные карточки участника продажи имущества;</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г) процедура продажи начинается с объявления уполномоченным представителем продавца об открытии продажи имущества;</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Предложения о приобретении имущества </w:t>
      </w:r>
      <w:proofErr w:type="gramStart"/>
      <w:r>
        <w:rPr>
          <w:rFonts w:ascii="Times New Roman" w:hAnsi="Times New Roman" w:cs="Times New Roman"/>
        </w:rPr>
        <w:t>заявляются</w:t>
      </w:r>
      <w:proofErr w:type="gramEnd"/>
      <w:r>
        <w:rPr>
          <w:rFonts w:ascii="Times New Roman" w:hAnsi="Times New Roman" w:cs="Times New Roman"/>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proofErr w:type="gramStart"/>
      <w:r>
        <w:rPr>
          <w:rFonts w:ascii="Times New Roman" w:hAnsi="Times New Roman" w:cs="Times New Roman"/>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8" w:history="1">
        <w:r>
          <w:rPr>
            <w:rFonts w:ascii="Times New Roman" w:hAnsi="Times New Roman" w:cs="Times New Roman"/>
            <w:color w:val="0000FF"/>
          </w:rPr>
          <w:t>законом</w:t>
        </w:r>
      </w:hyperlink>
      <w:r>
        <w:rPr>
          <w:rFonts w:ascii="Times New Roman" w:hAnsi="Times New Roman" w:cs="Times New Roman"/>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Pr>
          <w:rFonts w:ascii="Times New Roman" w:hAnsi="Times New Roman" w:cs="Times New Roman"/>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80991" w:rsidRDefault="00980991"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80991" w:rsidRPr="00980991" w:rsidRDefault="00980991" w:rsidP="009642A7">
      <w:pPr>
        <w:pStyle w:val="Default"/>
        <w:spacing w:line="240" w:lineRule="atLeast"/>
        <w:jc w:val="both"/>
        <w:rPr>
          <w:bCs/>
          <w:sz w:val="22"/>
          <w:szCs w:val="22"/>
        </w:rPr>
      </w:pPr>
    </w:p>
    <w:p w:rsidR="003E475D" w:rsidRDefault="00142BDA" w:rsidP="009642A7">
      <w:pPr>
        <w:autoSpaceDE w:val="0"/>
        <w:autoSpaceDN w:val="0"/>
        <w:adjustRightInd w:val="0"/>
        <w:spacing w:after="0" w:line="240" w:lineRule="atLeast"/>
        <w:ind w:firstLine="540"/>
        <w:jc w:val="both"/>
        <w:rPr>
          <w:rFonts w:ascii="Times New Roman" w:hAnsi="Times New Roman" w:cs="Times New Roman"/>
        </w:rPr>
      </w:pPr>
      <w:r w:rsidRPr="00F0299D">
        <w:rPr>
          <w:b/>
          <w:bCs/>
        </w:rPr>
        <w:t xml:space="preserve"> </w:t>
      </w:r>
      <w:r w:rsidR="00851629" w:rsidRPr="00F0299D">
        <w:rPr>
          <w:b/>
          <w:bCs/>
        </w:rPr>
        <w:tab/>
      </w:r>
      <w:r w:rsidR="003E475D">
        <w:rPr>
          <w:rFonts w:ascii="Times New Roman" w:hAnsi="Times New Roman" w:cs="Times New Roman"/>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Если при проведении продажи имущества продавцом проводились фотографирование, ауди</w:t>
      </w:r>
      <w:proofErr w:type="gramStart"/>
      <w:r>
        <w:rPr>
          <w:rFonts w:ascii="Times New Roman" w:hAnsi="Times New Roman" w:cs="Times New Roman"/>
        </w:rPr>
        <w:t>о-</w:t>
      </w:r>
      <w:proofErr w:type="gramEnd"/>
      <w:r>
        <w:rPr>
          <w:rFonts w:ascii="Times New Roman" w:hAnsi="Times New Roman" w:cs="Times New Roman"/>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Pr>
          <w:rFonts w:ascii="Times New Roman" w:hAnsi="Times New Roman" w:cs="Times New Roman"/>
        </w:rPr>
        <w:t>о-</w:t>
      </w:r>
      <w:proofErr w:type="gramEnd"/>
      <w:r>
        <w:rPr>
          <w:rFonts w:ascii="Times New Roman" w:hAnsi="Times New Roman" w:cs="Times New Roman"/>
        </w:rPr>
        <w:t xml:space="preserve"> и (или) видеозаписи, киносъемки прилагаются в течение суток к </w:t>
      </w:r>
      <w:r>
        <w:rPr>
          <w:rFonts w:ascii="Times New Roman" w:hAnsi="Times New Roman" w:cs="Times New Roman"/>
        </w:rPr>
        <w:lastRenderedPageBreak/>
        <w:t>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 Продажа имущества признается несостоявшейся в следующих случаях:</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б) принято решение о признании только 1 претендента участником продажи;</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в) после троекратного объявления ведущим минимальной цены предложения (цены отсечения) ни один из участников не поднял карточку.</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142BDA" w:rsidRPr="00F0299D" w:rsidRDefault="00142BDA" w:rsidP="009642A7">
      <w:pPr>
        <w:pStyle w:val="Default"/>
        <w:spacing w:line="240" w:lineRule="atLeast"/>
        <w:jc w:val="both"/>
        <w:rPr>
          <w:sz w:val="22"/>
          <w:szCs w:val="22"/>
        </w:rPr>
      </w:pPr>
    </w:p>
    <w:p w:rsidR="003814E5" w:rsidRPr="00F0299D" w:rsidRDefault="003814E5" w:rsidP="009642A7">
      <w:pPr>
        <w:pStyle w:val="Default"/>
        <w:spacing w:line="240" w:lineRule="atLeast"/>
        <w:jc w:val="both"/>
        <w:rPr>
          <w:sz w:val="22"/>
          <w:szCs w:val="22"/>
        </w:rPr>
      </w:pPr>
    </w:p>
    <w:p w:rsidR="003814E5" w:rsidRPr="00F0299D" w:rsidRDefault="00142BDA" w:rsidP="009642A7">
      <w:pPr>
        <w:autoSpaceDE w:val="0"/>
        <w:autoSpaceDN w:val="0"/>
        <w:adjustRightInd w:val="0"/>
        <w:spacing w:after="0" w:line="240" w:lineRule="atLeast"/>
        <w:jc w:val="center"/>
        <w:rPr>
          <w:rFonts w:ascii="Times New Roman" w:hAnsi="Times New Roman" w:cs="Times New Roman"/>
          <w:b/>
          <w:bCs/>
          <w:color w:val="000000"/>
        </w:rPr>
      </w:pPr>
      <w:r w:rsidRPr="00F0299D">
        <w:rPr>
          <w:rFonts w:ascii="Times New Roman" w:hAnsi="Times New Roman" w:cs="Times New Roman"/>
          <w:b/>
          <w:bCs/>
          <w:color w:val="000000"/>
        </w:rPr>
        <w:t>VII</w:t>
      </w:r>
      <w:r w:rsidR="00D20F2C" w:rsidRPr="00F0299D">
        <w:rPr>
          <w:rFonts w:ascii="Times New Roman" w:hAnsi="Times New Roman" w:cs="Times New Roman"/>
          <w:b/>
          <w:bCs/>
          <w:color w:val="000000"/>
        </w:rPr>
        <w:t>I</w:t>
      </w:r>
      <w:r w:rsidRPr="00F0299D">
        <w:rPr>
          <w:rFonts w:ascii="Times New Roman" w:hAnsi="Times New Roman" w:cs="Times New Roman"/>
          <w:b/>
          <w:bCs/>
          <w:color w:val="000000"/>
        </w:rPr>
        <w:t>. Порядок перечисления задатка:</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Лицам, перечислившим задаток для участия в продаже имущества, денежные средства возвращаются в следующем порядке:</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а) участникам продажи имущества, за исключением ее победителя, - в течение 5 календарных дней со дня подведения итогов продажи имущества;</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E475D" w:rsidRDefault="003E475D" w:rsidP="009642A7">
      <w:pPr>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FA302A" w:rsidRPr="00F0299D" w:rsidRDefault="00FA302A" w:rsidP="009642A7">
      <w:pPr>
        <w:pStyle w:val="Default"/>
        <w:spacing w:line="240" w:lineRule="atLeast"/>
        <w:jc w:val="both"/>
        <w:rPr>
          <w:b/>
          <w:sz w:val="22"/>
          <w:szCs w:val="22"/>
        </w:rPr>
      </w:pPr>
    </w:p>
    <w:p w:rsidR="00485B0B" w:rsidRDefault="00485B0B" w:rsidP="009642A7">
      <w:pPr>
        <w:pStyle w:val="Default"/>
        <w:jc w:val="both"/>
        <w:rPr>
          <w:b/>
          <w:sz w:val="22"/>
          <w:szCs w:val="22"/>
        </w:rPr>
      </w:pPr>
    </w:p>
    <w:p w:rsidR="00485B0B" w:rsidRDefault="00485B0B" w:rsidP="00AA3522">
      <w:pPr>
        <w:pStyle w:val="Default"/>
        <w:ind w:left="7788" w:firstLine="708"/>
        <w:jc w:val="both"/>
        <w:rPr>
          <w:b/>
          <w:sz w:val="22"/>
          <w:szCs w:val="22"/>
        </w:rPr>
      </w:pPr>
    </w:p>
    <w:p w:rsidR="00485B0B" w:rsidRDefault="00485B0B" w:rsidP="00AA3522">
      <w:pPr>
        <w:pStyle w:val="Default"/>
        <w:ind w:left="7788" w:firstLine="708"/>
        <w:jc w:val="both"/>
        <w:rPr>
          <w:b/>
          <w:sz w:val="22"/>
          <w:szCs w:val="22"/>
        </w:rPr>
      </w:pPr>
    </w:p>
    <w:p w:rsidR="00596119" w:rsidRPr="00AA3522" w:rsidRDefault="000370AB" w:rsidP="00AA3522">
      <w:pPr>
        <w:pStyle w:val="Default"/>
        <w:ind w:left="7788" w:firstLine="708"/>
        <w:jc w:val="both"/>
        <w:rPr>
          <w:b/>
          <w:sz w:val="22"/>
          <w:szCs w:val="22"/>
        </w:rPr>
      </w:pPr>
      <w:r w:rsidRPr="00AA3522">
        <w:rPr>
          <w:b/>
          <w:sz w:val="22"/>
          <w:szCs w:val="22"/>
        </w:rPr>
        <w:t xml:space="preserve">                                                                                                             </w:t>
      </w:r>
      <w:r w:rsidR="00291E53" w:rsidRPr="00AA3522">
        <w:rPr>
          <w:b/>
          <w:sz w:val="22"/>
          <w:szCs w:val="22"/>
        </w:rPr>
        <w:t xml:space="preserve">                                               </w:t>
      </w:r>
      <w:r w:rsidRPr="00AA3522">
        <w:rPr>
          <w:b/>
          <w:sz w:val="22"/>
          <w:szCs w:val="22"/>
        </w:rPr>
        <w:t xml:space="preserve">   Приложение №1</w:t>
      </w:r>
    </w:p>
    <w:p w:rsidR="000370AB" w:rsidRPr="00AA3522" w:rsidRDefault="000370AB" w:rsidP="000370AB">
      <w:pPr>
        <w:tabs>
          <w:tab w:val="left" w:pos="3715"/>
        </w:tabs>
        <w:rPr>
          <w:rFonts w:ascii="Times New Roman" w:hAnsi="Times New Roman" w:cs="Times New Roman"/>
          <w:b/>
          <w:color w:val="000000"/>
        </w:rPr>
      </w:pPr>
    </w:p>
    <w:p w:rsidR="000370AB" w:rsidRPr="00AE03AA" w:rsidRDefault="00CB7AEC" w:rsidP="000370AB">
      <w:pPr>
        <w:tabs>
          <w:tab w:val="left" w:pos="3715"/>
        </w:tabs>
        <w:rPr>
          <w:rFonts w:ascii="Times New Roman" w:hAnsi="Times New Roman" w:cs="Times New Roman"/>
          <w:b/>
          <w:color w:val="FF0000"/>
        </w:rPr>
      </w:pPr>
      <w:r>
        <w:rPr>
          <w:rFonts w:ascii="Times New Roman" w:hAnsi="Times New Roman" w:cs="Times New Roman"/>
          <w:b/>
          <w:color w:val="000000"/>
          <w:sz w:val="20"/>
          <w:szCs w:val="20"/>
        </w:rPr>
        <w:t xml:space="preserve">               </w:t>
      </w:r>
      <w:r>
        <w:rPr>
          <w:rFonts w:ascii="Times New Roman" w:hAnsi="Times New Roman" w:cs="Times New Roman"/>
          <w:b/>
        </w:rPr>
        <w:t>Заявка на участие в продаже имущества посредством публичного предложения</w:t>
      </w:r>
    </w:p>
    <w:p w:rsidR="000370AB" w:rsidRDefault="00A667F2" w:rsidP="00A667F2">
      <w:pPr>
        <w:tabs>
          <w:tab w:val="left" w:pos="3715"/>
        </w:tabs>
        <w:spacing w:after="0"/>
        <w:rPr>
          <w:rFonts w:ascii="Times New Roman" w:hAnsi="Times New Roman" w:cs="Times New Roman"/>
        </w:rPr>
      </w:pPr>
      <w:r>
        <w:rPr>
          <w:rFonts w:ascii="Times New Roman" w:hAnsi="Times New Roman" w:cs="Times New Roman"/>
        </w:rPr>
        <w:t xml:space="preserve">                                                                                                       Продавцу муниципального имущества:</w:t>
      </w:r>
    </w:p>
    <w:p w:rsidR="00A667F2" w:rsidRDefault="00A667F2" w:rsidP="00A667F2">
      <w:pPr>
        <w:tabs>
          <w:tab w:val="left" w:pos="3715"/>
        </w:tabs>
        <w:spacing w:after="0"/>
        <w:rPr>
          <w:rFonts w:ascii="Times New Roman" w:hAnsi="Times New Roman" w:cs="Times New Roman"/>
        </w:rPr>
      </w:pPr>
      <w:r>
        <w:rPr>
          <w:rFonts w:ascii="Times New Roman" w:hAnsi="Times New Roman" w:cs="Times New Roman"/>
        </w:rPr>
        <w:t xml:space="preserve">                                                                                                       Администрация города Карабаново    </w:t>
      </w:r>
    </w:p>
    <w:p w:rsidR="00A667F2" w:rsidRDefault="00A667F2" w:rsidP="00A667F2">
      <w:pPr>
        <w:tabs>
          <w:tab w:val="left" w:pos="3715"/>
        </w:tabs>
        <w:spacing w:after="0"/>
        <w:rPr>
          <w:rFonts w:ascii="Times New Roman" w:hAnsi="Times New Roman" w:cs="Times New Roman"/>
        </w:rPr>
      </w:pPr>
      <w:r>
        <w:rPr>
          <w:rFonts w:ascii="Times New Roman" w:hAnsi="Times New Roman" w:cs="Times New Roman"/>
        </w:rPr>
        <w:t xml:space="preserve">                                                                                                       Александровского района</w:t>
      </w:r>
    </w:p>
    <w:p w:rsidR="00FC7F26" w:rsidRPr="00FC7F26" w:rsidRDefault="00FC7F26" w:rsidP="00FC7F26">
      <w:pPr>
        <w:autoSpaceDE w:val="0"/>
        <w:autoSpaceDN w:val="0"/>
        <w:adjustRightInd w:val="0"/>
        <w:spacing w:after="0" w:line="240" w:lineRule="auto"/>
        <w:rPr>
          <w:rFonts w:ascii="Calibri" w:hAnsi="Calibri" w:cs="Calibri"/>
        </w:rPr>
      </w:pPr>
    </w:p>
    <w:p w:rsidR="00166EBE" w:rsidRPr="00FC7F26" w:rsidRDefault="00FC7F26" w:rsidP="00863797">
      <w:pPr>
        <w:autoSpaceDE w:val="0"/>
        <w:autoSpaceDN w:val="0"/>
        <w:adjustRightInd w:val="0"/>
        <w:spacing w:after="0" w:line="240" w:lineRule="auto"/>
        <w:jc w:val="both"/>
        <w:rPr>
          <w:rFonts w:ascii="Courier New" w:eastAsiaTheme="minorEastAsia" w:hAnsi="Courier New" w:cs="Courier New"/>
          <w:sz w:val="20"/>
          <w:szCs w:val="20"/>
          <w:lang w:eastAsia="ru-RU"/>
        </w:rPr>
      </w:pPr>
      <w:r w:rsidRPr="00FC7F26">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FC7F26">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p>
    <w:tbl>
      <w:tblPr>
        <w:tblpPr w:leftFromText="180" w:rightFromText="18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gridCol w:w="264"/>
        <w:gridCol w:w="264"/>
        <w:gridCol w:w="280"/>
        <w:gridCol w:w="256"/>
        <w:gridCol w:w="236"/>
        <w:gridCol w:w="280"/>
        <w:gridCol w:w="236"/>
        <w:gridCol w:w="264"/>
        <w:gridCol w:w="236"/>
        <w:gridCol w:w="288"/>
        <w:gridCol w:w="236"/>
        <w:gridCol w:w="236"/>
      </w:tblGrid>
      <w:tr w:rsidR="00863797" w:rsidTr="00863797">
        <w:trPr>
          <w:trHeight w:val="232"/>
        </w:trPr>
        <w:tc>
          <w:tcPr>
            <w:tcW w:w="236"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36"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4"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4"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0"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56"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36"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0"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36"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4"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36"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8"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36"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36" w:type="dxa"/>
          </w:tcPr>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863797" w:rsidRDefault="00863797" w:rsidP="00863797">
      <w:pPr>
        <w:autoSpaceDE w:val="0"/>
        <w:autoSpaceDN w:val="0"/>
        <w:adjustRightInd w:val="0"/>
        <w:spacing w:after="0" w:line="240" w:lineRule="auto"/>
        <w:rPr>
          <w:rFonts w:ascii="Times New Roman" w:eastAsiaTheme="minorEastAsia" w:hAnsi="Times New Roman" w:cs="Times New Roman"/>
          <w:sz w:val="20"/>
          <w:szCs w:val="20"/>
          <w:lang w:eastAsia="ru-RU"/>
        </w:rPr>
      </w:pPr>
    </w:p>
    <w:p w:rsidR="00FC7F26" w:rsidRPr="00166EBE" w:rsidRDefault="009642A7" w:rsidP="00863797">
      <w:pPr>
        <w:autoSpaceDE w:val="0"/>
        <w:autoSpaceDN w:val="0"/>
        <w:adjustRightInd w:val="0"/>
        <w:spacing w:after="0" w:line="240" w:lineRule="auto"/>
        <w:rPr>
          <w:rFonts w:ascii="Times New Roman" w:hAnsi="Times New Roman" w:cs="Times New Roman"/>
        </w:rPr>
      </w:pPr>
      <w:r>
        <w:rPr>
          <w:rFonts w:ascii="Times New Roman" w:eastAsiaTheme="minorEastAsia" w:hAnsi="Times New Roman" w:cs="Times New Roman"/>
          <w:sz w:val="20"/>
          <w:szCs w:val="20"/>
          <w:lang w:eastAsia="ru-RU"/>
        </w:rPr>
        <w:t xml:space="preserve">Заявка на участие в продаже </w:t>
      </w:r>
      <w:r w:rsidR="00166EBE">
        <w:rPr>
          <w:rFonts w:ascii="Times New Roman" w:eastAsiaTheme="minorEastAsia" w:hAnsi="Times New Roman" w:cs="Times New Roman"/>
          <w:sz w:val="20"/>
          <w:szCs w:val="20"/>
          <w:lang w:eastAsia="ru-RU"/>
        </w:rPr>
        <w:t xml:space="preserve"> № </w:t>
      </w:r>
    </w:p>
    <w:p w:rsidR="00A667F2" w:rsidRDefault="00A667F2" w:rsidP="00863797">
      <w:pPr>
        <w:tabs>
          <w:tab w:val="left" w:pos="3715"/>
        </w:tabs>
        <w:spacing w:after="0" w:line="240" w:lineRule="auto"/>
        <w:rPr>
          <w:rFonts w:ascii="Times New Roman" w:hAnsi="Times New Roman" w:cs="Times New Roman"/>
        </w:rPr>
      </w:pPr>
    </w:p>
    <w:p w:rsidR="00FC7F26" w:rsidRPr="00FC7F26" w:rsidRDefault="00FC7F26" w:rsidP="00FC7F26">
      <w:pPr>
        <w:autoSpaceDE w:val="0"/>
        <w:autoSpaceDN w:val="0"/>
        <w:adjustRightInd w:val="0"/>
        <w:spacing w:after="0" w:line="240" w:lineRule="auto"/>
        <w:rPr>
          <w:rFonts w:ascii="Calibri" w:hAnsi="Calibri" w:cs="Calibri"/>
        </w:rPr>
      </w:pPr>
    </w:p>
    <w:tbl>
      <w:tblPr>
        <w:tblpPr w:leftFromText="180" w:rightFromText="180" w:vertAnchor="text" w:horzAnchor="page" w:tblpX="4549"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
      </w:tblGrid>
      <w:tr w:rsidR="00863797" w:rsidTr="00F37C1D">
        <w:trPr>
          <w:trHeight w:val="248"/>
        </w:trPr>
        <w:tc>
          <w:tcPr>
            <w:tcW w:w="228" w:type="dxa"/>
          </w:tcPr>
          <w:p w:rsidR="00863797" w:rsidRDefault="00863797" w:rsidP="00863797">
            <w:pPr>
              <w:autoSpaceDE w:val="0"/>
              <w:autoSpaceDN w:val="0"/>
              <w:adjustRightInd w:val="0"/>
              <w:spacing w:after="0" w:line="240" w:lineRule="auto"/>
              <w:jc w:val="both"/>
              <w:rPr>
                <w:rFonts w:ascii="Courier New" w:eastAsiaTheme="minorEastAsia" w:hAnsi="Courier New" w:cs="Courier New"/>
                <w:sz w:val="20"/>
                <w:szCs w:val="20"/>
                <w:lang w:eastAsia="ru-RU"/>
              </w:rPr>
            </w:pPr>
          </w:p>
        </w:tc>
      </w:tr>
    </w:tbl>
    <w:tbl>
      <w:tblPr>
        <w:tblpPr w:leftFromText="180" w:rightFromText="180" w:vertAnchor="text" w:tblpX="543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
      </w:tblGrid>
      <w:tr w:rsidR="0048636A" w:rsidRPr="002E067F" w:rsidTr="0049646B">
        <w:trPr>
          <w:trHeight w:val="259"/>
        </w:trPr>
        <w:tc>
          <w:tcPr>
            <w:tcW w:w="231" w:type="dxa"/>
          </w:tcPr>
          <w:p w:rsidR="0048636A" w:rsidRPr="002E067F" w:rsidRDefault="0048636A" w:rsidP="002E067F">
            <w:pPr>
              <w:autoSpaceDE w:val="0"/>
              <w:autoSpaceDN w:val="0"/>
              <w:adjustRightInd w:val="0"/>
              <w:spacing w:after="0" w:line="240" w:lineRule="auto"/>
              <w:jc w:val="both"/>
              <w:rPr>
                <w:rFonts w:ascii="Courier New" w:eastAsiaTheme="minorEastAsia" w:hAnsi="Courier New" w:cs="Courier New"/>
                <w:i/>
                <w:sz w:val="20"/>
                <w:szCs w:val="20"/>
                <w:lang w:eastAsia="ru-RU"/>
              </w:rPr>
            </w:pPr>
          </w:p>
        </w:tc>
      </w:tr>
    </w:tbl>
    <w:p w:rsidR="00166EBE" w:rsidRDefault="00FC7F26" w:rsidP="00FC7F26">
      <w:pPr>
        <w:autoSpaceDE w:val="0"/>
        <w:autoSpaceDN w:val="0"/>
        <w:adjustRightInd w:val="0"/>
        <w:spacing w:after="0" w:line="240" w:lineRule="auto"/>
        <w:jc w:val="both"/>
        <w:rPr>
          <w:rFonts w:ascii="Courier New" w:eastAsiaTheme="minorEastAsia" w:hAnsi="Courier New" w:cs="Courier New"/>
          <w:sz w:val="20"/>
          <w:szCs w:val="20"/>
          <w:lang w:eastAsia="ru-RU"/>
        </w:rPr>
      </w:pPr>
      <w:r w:rsidRPr="00FC7F26">
        <w:rPr>
          <w:rFonts w:ascii="Courier New" w:eastAsiaTheme="minorEastAsia" w:hAnsi="Courier New" w:cs="Courier New"/>
          <w:sz w:val="20"/>
          <w:szCs w:val="20"/>
          <w:lang w:eastAsia="ru-RU"/>
        </w:rPr>
        <w:t xml:space="preserve">                             </w:t>
      </w:r>
    </w:p>
    <w:p w:rsidR="0048636A" w:rsidRDefault="00863797" w:rsidP="00770ABD">
      <w:pPr>
        <w:tabs>
          <w:tab w:val="left" w:pos="3715"/>
        </w:tabs>
        <w:spacing w:after="0"/>
        <w:rPr>
          <w:rFonts w:ascii="Times New Roman" w:hAnsi="Times New Roman" w:cs="Times New Roman"/>
          <w:sz w:val="20"/>
          <w:szCs w:val="20"/>
        </w:rPr>
      </w:pPr>
      <w:r>
        <w:rPr>
          <w:rFonts w:ascii="Times New Roman" w:hAnsi="Times New Roman" w:cs="Times New Roman"/>
          <w:b/>
          <w:sz w:val="20"/>
          <w:szCs w:val="20"/>
        </w:rPr>
        <w:t xml:space="preserve">Претендент -    </w:t>
      </w:r>
      <w:r w:rsidR="00770ABD" w:rsidRPr="005B47B4">
        <w:rPr>
          <w:rFonts w:ascii="Times New Roman" w:hAnsi="Times New Roman" w:cs="Times New Roman"/>
          <w:sz w:val="20"/>
          <w:szCs w:val="20"/>
        </w:rPr>
        <w:t>физическое</w:t>
      </w:r>
      <w:r>
        <w:rPr>
          <w:rFonts w:ascii="Times New Roman" w:hAnsi="Times New Roman" w:cs="Times New Roman"/>
          <w:sz w:val="20"/>
          <w:szCs w:val="20"/>
        </w:rPr>
        <w:t xml:space="preserve"> лицо                                  </w:t>
      </w:r>
      <w:r w:rsidR="00EA5450" w:rsidRPr="005B47B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A5450" w:rsidRPr="005B47B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E067F">
        <w:rPr>
          <w:rFonts w:ascii="Times New Roman" w:hAnsi="Times New Roman" w:cs="Times New Roman"/>
          <w:b/>
          <w:sz w:val="20"/>
          <w:szCs w:val="20"/>
        </w:rPr>
        <w:t xml:space="preserve">          </w:t>
      </w:r>
      <w:r w:rsidR="00770ABD" w:rsidRPr="005B47B4">
        <w:rPr>
          <w:rFonts w:ascii="Times New Roman" w:hAnsi="Times New Roman" w:cs="Times New Roman"/>
          <w:sz w:val="20"/>
          <w:szCs w:val="20"/>
        </w:rPr>
        <w:t>юридическое</w:t>
      </w:r>
      <w:r w:rsidR="002E067F">
        <w:rPr>
          <w:rFonts w:ascii="Times New Roman" w:hAnsi="Times New Roman" w:cs="Times New Roman"/>
          <w:sz w:val="20"/>
          <w:szCs w:val="20"/>
        </w:rPr>
        <w:t xml:space="preserve"> </w:t>
      </w:r>
      <w:r w:rsidR="00770ABD" w:rsidRPr="005B47B4">
        <w:rPr>
          <w:rFonts w:ascii="Times New Roman" w:hAnsi="Times New Roman" w:cs="Times New Roman"/>
          <w:sz w:val="20"/>
          <w:szCs w:val="20"/>
        </w:rPr>
        <w:t xml:space="preserve"> лицо</w:t>
      </w:r>
      <w:r w:rsidR="00EA5450" w:rsidRPr="005B47B4">
        <w:rPr>
          <w:rFonts w:ascii="Times New Roman" w:hAnsi="Times New Roman" w:cs="Times New Roman"/>
          <w:sz w:val="20"/>
          <w:szCs w:val="20"/>
        </w:rPr>
        <w:t xml:space="preserve"> </w:t>
      </w:r>
      <w:r>
        <w:rPr>
          <w:rFonts w:ascii="Times New Roman" w:hAnsi="Times New Roman" w:cs="Times New Roman"/>
          <w:sz w:val="20"/>
          <w:szCs w:val="20"/>
        </w:rPr>
        <w:t xml:space="preserve"> </w:t>
      </w:r>
      <w:r w:rsidR="00813EF0">
        <w:rPr>
          <w:rFonts w:ascii="Times New Roman" w:hAnsi="Times New Roman" w:cs="Times New Roman"/>
          <w:sz w:val="20"/>
          <w:szCs w:val="20"/>
        </w:rPr>
        <w:t xml:space="preserve">   </w:t>
      </w:r>
    </w:p>
    <w:p w:rsidR="00770ABD" w:rsidRPr="0049646B" w:rsidRDefault="00770ABD" w:rsidP="0049646B">
      <w:pPr>
        <w:tabs>
          <w:tab w:val="left" w:pos="3715"/>
        </w:tabs>
        <w:spacing w:after="0"/>
        <w:rPr>
          <w:rFonts w:ascii="Times New Roman" w:hAnsi="Times New Roman" w:cs="Times New Roman"/>
          <w:sz w:val="20"/>
          <w:szCs w:val="20"/>
        </w:rPr>
      </w:pPr>
      <w:r w:rsidRPr="003E4DCD">
        <w:rPr>
          <w:rFonts w:ascii="Times New Roman" w:hAnsi="Times New Roman" w:cs="Times New Roman"/>
          <w:sz w:val="16"/>
          <w:szCs w:val="16"/>
        </w:rPr>
        <w:t xml:space="preserve">(заполняется претендентом (его полномочным представителем) нужное отметить </w:t>
      </w:r>
      <w:r w:rsidR="00EA5450" w:rsidRPr="003E4DCD">
        <w:rPr>
          <w:rFonts w:ascii="Times New Roman" w:hAnsi="Times New Roman" w:cs="Times New Roman"/>
          <w:sz w:val="16"/>
          <w:szCs w:val="16"/>
        </w:rPr>
        <w:t>значком V</w:t>
      </w:r>
      <w:r w:rsidRPr="003E4DCD">
        <w:rPr>
          <w:rFonts w:ascii="Times New Roman" w:hAnsi="Times New Roman" w:cs="Times New Roman"/>
          <w:sz w:val="16"/>
          <w:szCs w:val="16"/>
        </w:rPr>
        <w:t xml:space="preserve">) </w:t>
      </w:r>
    </w:p>
    <w:p w:rsidR="00770ABD" w:rsidRPr="005B47B4" w:rsidRDefault="00770ABD" w:rsidP="00EA5450">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ФИО/Наименование претендента </w:t>
      </w:r>
      <w:r w:rsidR="00EA5450" w:rsidRPr="005B47B4">
        <w:rPr>
          <w:rFonts w:ascii="Times New Roman" w:hAnsi="Times New Roman" w:cs="Times New Roman"/>
          <w:sz w:val="20"/>
          <w:szCs w:val="20"/>
        </w:rPr>
        <w:t>______________________________________________________</w:t>
      </w:r>
      <w:r w:rsidR="0044676A">
        <w:rPr>
          <w:rFonts w:ascii="Times New Roman" w:hAnsi="Times New Roman" w:cs="Times New Roman"/>
          <w:sz w:val="20"/>
          <w:szCs w:val="20"/>
        </w:rPr>
        <w:t>__</w:t>
      </w:r>
      <w:r w:rsidR="00EA5450" w:rsidRPr="005B47B4">
        <w:rPr>
          <w:rFonts w:ascii="Times New Roman" w:hAnsi="Times New Roman" w:cs="Times New Roman"/>
          <w:sz w:val="20"/>
          <w:szCs w:val="20"/>
        </w:rPr>
        <w:t>_</w:t>
      </w:r>
      <w:r w:rsidRPr="005B47B4">
        <w:rPr>
          <w:rFonts w:ascii="Times New Roman" w:hAnsi="Times New Roman" w:cs="Times New Roman"/>
          <w:sz w:val="20"/>
          <w:szCs w:val="20"/>
        </w:rPr>
        <w:t xml:space="preserve">. </w:t>
      </w:r>
    </w:p>
    <w:p w:rsidR="00770ABD" w:rsidRPr="003E4DCD" w:rsidRDefault="00770ABD" w:rsidP="00EA5450">
      <w:pPr>
        <w:tabs>
          <w:tab w:val="left" w:pos="3715"/>
        </w:tabs>
        <w:spacing w:after="0"/>
        <w:rPr>
          <w:rFonts w:ascii="Times New Roman" w:hAnsi="Times New Roman" w:cs="Times New Roman"/>
          <w:sz w:val="16"/>
          <w:szCs w:val="16"/>
        </w:rPr>
      </w:pPr>
      <w:r w:rsidRPr="003E4DCD">
        <w:rPr>
          <w:rFonts w:ascii="Times New Roman" w:hAnsi="Times New Roman" w:cs="Times New Roman"/>
          <w:sz w:val="16"/>
          <w:szCs w:val="16"/>
        </w:rPr>
        <w:t>(для физических лиц)</w:t>
      </w:r>
    </w:p>
    <w:p w:rsidR="00770ABD"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 Документ, удостоверяющий личность:</w:t>
      </w:r>
      <w:r w:rsidR="00EA5450" w:rsidRPr="005B47B4">
        <w:rPr>
          <w:rFonts w:ascii="Times New Roman" w:hAnsi="Times New Roman" w:cs="Times New Roman"/>
          <w:sz w:val="20"/>
          <w:szCs w:val="20"/>
        </w:rPr>
        <w:t>__________________</w:t>
      </w:r>
      <w:r w:rsidRPr="005B47B4">
        <w:rPr>
          <w:rFonts w:ascii="Times New Roman" w:hAnsi="Times New Roman" w:cs="Times New Roman"/>
          <w:sz w:val="20"/>
          <w:szCs w:val="20"/>
        </w:rPr>
        <w:t xml:space="preserve"> серия</w:t>
      </w:r>
      <w:r w:rsidR="00EA5450" w:rsidRPr="005B47B4">
        <w:rPr>
          <w:rFonts w:ascii="Times New Roman" w:hAnsi="Times New Roman" w:cs="Times New Roman"/>
          <w:sz w:val="20"/>
          <w:szCs w:val="20"/>
        </w:rPr>
        <w:t>__________</w:t>
      </w:r>
      <w:r w:rsidRPr="005B47B4">
        <w:rPr>
          <w:rFonts w:ascii="Times New Roman" w:hAnsi="Times New Roman" w:cs="Times New Roman"/>
          <w:sz w:val="20"/>
          <w:szCs w:val="20"/>
        </w:rPr>
        <w:t xml:space="preserve"> №</w:t>
      </w:r>
      <w:r w:rsidR="00EA5450" w:rsidRPr="005B47B4">
        <w:rPr>
          <w:rFonts w:ascii="Times New Roman" w:hAnsi="Times New Roman" w:cs="Times New Roman"/>
          <w:sz w:val="20"/>
          <w:szCs w:val="20"/>
        </w:rPr>
        <w:t>_______________</w:t>
      </w:r>
      <w:r w:rsidR="0044676A">
        <w:rPr>
          <w:rFonts w:ascii="Times New Roman" w:hAnsi="Times New Roman" w:cs="Times New Roman"/>
          <w:sz w:val="20"/>
          <w:szCs w:val="20"/>
        </w:rPr>
        <w:t>__</w:t>
      </w:r>
      <w:proofErr w:type="gramStart"/>
      <w:r w:rsidRPr="005B47B4">
        <w:rPr>
          <w:rFonts w:ascii="Times New Roman" w:hAnsi="Times New Roman" w:cs="Times New Roman"/>
          <w:sz w:val="20"/>
          <w:szCs w:val="20"/>
        </w:rPr>
        <w:t xml:space="preserve"> ,</w:t>
      </w:r>
      <w:proofErr w:type="gramEnd"/>
      <w:r w:rsidRPr="005B47B4">
        <w:rPr>
          <w:rFonts w:ascii="Times New Roman" w:hAnsi="Times New Roman" w:cs="Times New Roman"/>
          <w:sz w:val="20"/>
          <w:szCs w:val="20"/>
        </w:rPr>
        <w:t xml:space="preserve"> </w:t>
      </w:r>
    </w:p>
    <w:p w:rsidR="00770ABD"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выдан «   » _______</w:t>
      </w:r>
      <w:r w:rsidR="00EA5450" w:rsidRPr="005B47B4">
        <w:rPr>
          <w:rFonts w:ascii="Times New Roman" w:hAnsi="Times New Roman" w:cs="Times New Roman"/>
          <w:sz w:val="20"/>
          <w:szCs w:val="20"/>
        </w:rPr>
        <w:t>___</w:t>
      </w:r>
      <w:r w:rsidRPr="005B47B4">
        <w:rPr>
          <w:rFonts w:ascii="Times New Roman" w:hAnsi="Times New Roman" w:cs="Times New Roman"/>
          <w:sz w:val="20"/>
          <w:szCs w:val="20"/>
        </w:rPr>
        <w:t xml:space="preserve">_   _____ </w:t>
      </w:r>
      <w:proofErr w:type="gramStart"/>
      <w:r w:rsidRPr="005B47B4">
        <w:rPr>
          <w:rFonts w:ascii="Times New Roman" w:hAnsi="Times New Roman" w:cs="Times New Roman"/>
          <w:sz w:val="20"/>
          <w:szCs w:val="20"/>
        </w:rPr>
        <w:t>г</w:t>
      </w:r>
      <w:proofErr w:type="gramEnd"/>
      <w:r w:rsidRPr="005B47B4">
        <w:rPr>
          <w:rFonts w:ascii="Times New Roman" w:hAnsi="Times New Roman" w:cs="Times New Roman"/>
          <w:sz w:val="20"/>
          <w:szCs w:val="20"/>
        </w:rPr>
        <w:t xml:space="preserve">. </w:t>
      </w:r>
      <w:r w:rsidR="00EA5450" w:rsidRPr="005B47B4">
        <w:rPr>
          <w:rFonts w:ascii="Times New Roman" w:hAnsi="Times New Roman" w:cs="Times New Roman"/>
          <w:sz w:val="20"/>
          <w:szCs w:val="20"/>
        </w:rPr>
        <w:t>_____________________________________________________</w:t>
      </w:r>
      <w:r w:rsidR="0044676A">
        <w:rPr>
          <w:rFonts w:ascii="Times New Roman" w:hAnsi="Times New Roman" w:cs="Times New Roman"/>
          <w:sz w:val="20"/>
          <w:szCs w:val="20"/>
        </w:rPr>
        <w:t>__</w:t>
      </w:r>
      <w:r w:rsidR="00EA5450" w:rsidRPr="005B47B4">
        <w:rPr>
          <w:rFonts w:ascii="Times New Roman" w:hAnsi="Times New Roman" w:cs="Times New Roman"/>
          <w:sz w:val="20"/>
          <w:szCs w:val="20"/>
        </w:rPr>
        <w:t>__</w:t>
      </w:r>
      <w:r w:rsidRPr="005B47B4">
        <w:rPr>
          <w:rFonts w:ascii="Times New Roman" w:hAnsi="Times New Roman" w:cs="Times New Roman"/>
          <w:sz w:val="20"/>
          <w:szCs w:val="20"/>
        </w:rPr>
        <w:t xml:space="preserve">. </w:t>
      </w:r>
    </w:p>
    <w:p w:rsidR="00770ABD"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Место жительства: </w:t>
      </w:r>
      <w:r w:rsidR="00EA5450" w:rsidRPr="005B47B4">
        <w:rPr>
          <w:rFonts w:ascii="Times New Roman" w:hAnsi="Times New Roman" w:cs="Times New Roman"/>
          <w:sz w:val="20"/>
          <w:szCs w:val="20"/>
        </w:rPr>
        <w:t>___________________________________________________________________</w:t>
      </w:r>
      <w:r w:rsidR="0044676A">
        <w:rPr>
          <w:rFonts w:ascii="Times New Roman" w:hAnsi="Times New Roman" w:cs="Times New Roman"/>
          <w:sz w:val="20"/>
          <w:szCs w:val="20"/>
        </w:rPr>
        <w:t>__</w:t>
      </w:r>
      <w:r w:rsidR="00EA5450" w:rsidRPr="005B47B4">
        <w:rPr>
          <w:rFonts w:ascii="Times New Roman" w:hAnsi="Times New Roman" w:cs="Times New Roman"/>
          <w:sz w:val="20"/>
          <w:szCs w:val="20"/>
        </w:rPr>
        <w:t>_</w:t>
      </w:r>
      <w:r w:rsidRPr="005B47B4">
        <w:rPr>
          <w:rFonts w:ascii="Times New Roman" w:hAnsi="Times New Roman" w:cs="Times New Roman"/>
          <w:sz w:val="20"/>
          <w:szCs w:val="20"/>
        </w:rPr>
        <w:t xml:space="preserve">.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Телефон</w:t>
      </w:r>
      <w:r w:rsidR="00EA5450" w:rsidRPr="005B47B4">
        <w:rPr>
          <w:rFonts w:ascii="Times New Roman" w:hAnsi="Times New Roman" w:cs="Times New Roman"/>
          <w:sz w:val="20"/>
          <w:szCs w:val="20"/>
        </w:rPr>
        <w:t>_______________________</w:t>
      </w:r>
      <w:r w:rsidRPr="005B47B4">
        <w:rPr>
          <w:rFonts w:ascii="Times New Roman" w:hAnsi="Times New Roman" w:cs="Times New Roman"/>
          <w:sz w:val="20"/>
          <w:szCs w:val="20"/>
        </w:rPr>
        <w:t xml:space="preserve"> Факс</w:t>
      </w:r>
      <w:r w:rsidR="00EA5450" w:rsidRPr="005B47B4">
        <w:rPr>
          <w:rFonts w:ascii="Times New Roman" w:hAnsi="Times New Roman" w:cs="Times New Roman"/>
          <w:sz w:val="20"/>
          <w:szCs w:val="20"/>
        </w:rPr>
        <w:t>_______________________</w:t>
      </w:r>
      <w:r w:rsidRPr="005B47B4">
        <w:rPr>
          <w:rFonts w:ascii="Times New Roman" w:hAnsi="Times New Roman" w:cs="Times New Roman"/>
          <w:sz w:val="20"/>
          <w:szCs w:val="20"/>
        </w:rPr>
        <w:t xml:space="preserve"> Индекс ______________</w:t>
      </w:r>
    </w:p>
    <w:p w:rsidR="00EA5450" w:rsidRPr="003E4DCD" w:rsidRDefault="00770ABD" w:rsidP="00FC45E3">
      <w:pPr>
        <w:tabs>
          <w:tab w:val="left" w:pos="3715"/>
        </w:tabs>
        <w:spacing w:after="0"/>
        <w:rPr>
          <w:rFonts w:ascii="Times New Roman" w:hAnsi="Times New Roman" w:cs="Times New Roman"/>
          <w:sz w:val="16"/>
          <w:szCs w:val="16"/>
        </w:rPr>
      </w:pPr>
      <w:r w:rsidRPr="003E4DCD">
        <w:rPr>
          <w:rFonts w:ascii="Times New Roman" w:hAnsi="Times New Roman" w:cs="Times New Roman"/>
          <w:sz w:val="16"/>
          <w:szCs w:val="16"/>
        </w:rPr>
        <w:t xml:space="preserve"> (для юридических лиц)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Документ о государственной регистрации в качестве юридического лица </w:t>
      </w:r>
      <w:r w:rsidR="00EA5450" w:rsidRPr="005B47B4">
        <w:rPr>
          <w:rFonts w:ascii="Times New Roman" w:hAnsi="Times New Roman" w:cs="Times New Roman"/>
          <w:sz w:val="20"/>
          <w:szCs w:val="20"/>
        </w:rPr>
        <w:t>______________________</w:t>
      </w:r>
      <w:r w:rsidR="0044676A">
        <w:rPr>
          <w:rFonts w:ascii="Times New Roman" w:hAnsi="Times New Roman" w:cs="Times New Roman"/>
          <w:sz w:val="20"/>
          <w:szCs w:val="20"/>
        </w:rPr>
        <w:t>_</w:t>
      </w:r>
      <w:r w:rsidR="00EA5450" w:rsidRPr="005B47B4">
        <w:rPr>
          <w:rFonts w:ascii="Times New Roman" w:hAnsi="Times New Roman" w:cs="Times New Roman"/>
          <w:sz w:val="20"/>
          <w:szCs w:val="20"/>
        </w:rPr>
        <w:t>_</w:t>
      </w:r>
      <w:r w:rsidRPr="005B47B4">
        <w:rPr>
          <w:rFonts w:ascii="Times New Roman" w:hAnsi="Times New Roman" w:cs="Times New Roman"/>
          <w:sz w:val="20"/>
          <w:szCs w:val="20"/>
        </w:rPr>
        <w:t xml:space="preserve">.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серия </w:t>
      </w:r>
      <w:r w:rsidR="00EA5450" w:rsidRPr="005B47B4">
        <w:rPr>
          <w:rFonts w:ascii="Times New Roman" w:hAnsi="Times New Roman" w:cs="Times New Roman"/>
          <w:sz w:val="20"/>
          <w:szCs w:val="20"/>
        </w:rPr>
        <w:t>_____________</w:t>
      </w:r>
      <w:r w:rsidRPr="005B47B4">
        <w:rPr>
          <w:rFonts w:ascii="Times New Roman" w:hAnsi="Times New Roman" w:cs="Times New Roman"/>
          <w:sz w:val="20"/>
          <w:szCs w:val="20"/>
        </w:rPr>
        <w:t xml:space="preserve">№ </w:t>
      </w:r>
      <w:r w:rsidR="00EA5450" w:rsidRPr="005B47B4">
        <w:rPr>
          <w:rFonts w:ascii="Times New Roman" w:hAnsi="Times New Roman" w:cs="Times New Roman"/>
          <w:sz w:val="20"/>
          <w:szCs w:val="20"/>
        </w:rPr>
        <w:t>______________________</w:t>
      </w:r>
      <w:r w:rsidRPr="005B47B4">
        <w:rPr>
          <w:rFonts w:ascii="Times New Roman" w:hAnsi="Times New Roman" w:cs="Times New Roman"/>
          <w:sz w:val="20"/>
          <w:szCs w:val="20"/>
        </w:rPr>
        <w:t>, дата р</w:t>
      </w:r>
      <w:r w:rsidR="00EA5450" w:rsidRPr="005B47B4">
        <w:rPr>
          <w:rFonts w:ascii="Times New Roman" w:hAnsi="Times New Roman" w:cs="Times New Roman"/>
          <w:sz w:val="20"/>
          <w:szCs w:val="20"/>
        </w:rPr>
        <w:t>егистрации «___»_____________  _____</w:t>
      </w:r>
      <w:r w:rsidR="0044676A">
        <w:rPr>
          <w:rFonts w:ascii="Times New Roman" w:hAnsi="Times New Roman" w:cs="Times New Roman"/>
          <w:sz w:val="20"/>
          <w:szCs w:val="20"/>
        </w:rPr>
        <w:t>_</w:t>
      </w:r>
      <w:r w:rsidR="00EA5450" w:rsidRPr="005B47B4">
        <w:rPr>
          <w:rFonts w:ascii="Times New Roman" w:hAnsi="Times New Roman" w:cs="Times New Roman"/>
          <w:sz w:val="20"/>
          <w:szCs w:val="20"/>
        </w:rPr>
        <w:t>__</w:t>
      </w:r>
      <w:r w:rsidRPr="005B47B4">
        <w:rPr>
          <w:rFonts w:ascii="Times New Roman" w:hAnsi="Times New Roman" w:cs="Times New Roman"/>
          <w:sz w:val="20"/>
          <w:szCs w:val="20"/>
        </w:rPr>
        <w:t xml:space="preserve"> </w:t>
      </w:r>
      <w:proofErr w:type="gramStart"/>
      <w:r w:rsidRPr="005B47B4">
        <w:rPr>
          <w:rFonts w:ascii="Times New Roman" w:hAnsi="Times New Roman" w:cs="Times New Roman"/>
          <w:sz w:val="20"/>
          <w:szCs w:val="20"/>
        </w:rPr>
        <w:t>г</w:t>
      </w:r>
      <w:proofErr w:type="gramEnd"/>
      <w:r w:rsidRPr="005B47B4">
        <w:rPr>
          <w:rFonts w:ascii="Times New Roman" w:hAnsi="Times New Roman" w:cs="Times New Roman"/>
          <w:sz w:val="20"/>
          <w:szCs w:val="20"/>
        </w:rPr>
        <w:t xml:space="preserve">.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Орган, осуществивший регистрацию</w:t>
      </w:r>
      <w:r w:rsidR="00EA5450" w:rsidRPr="005B47B4">
        <w:rPr>
          <w:rFonts w:ascii="Times New Roman" w:hAnsi="Times New Roman" w:cs="Times New Roman"/>
          <w:sz w:val="20"/>
          <w:szCs w:val="20"/>
        </w:rPr>
        <w:t>_______________________________________________________</w:t>
      </w:r>
      <w:proofErr w:type="gramStart"/>
      <w:r w:rsidRPr="005B47B4">
        <w:rPr>
          <w:rFonts w:ascii="Times New Roman" w:hAnsi="Times New Roman" w:cs="Times New Roman"/>
          <w:sz w:val="20"/>
          <w:szCs w:val="20"/>
        </w:rPr>
        <w:t xml:space="preserve"> .</w:t>
      </w:r>
      <w:proofErr w:type="gramEnd"/>
      <w:r w:rsidRPr="005B47B4">
        <w:rPr>
          <w:rFonts w:ascii="Times New Roman" w:hAnsi="Times New Roman" w:cs="Times New Roman"/>
          <w:sz w:val="20"/>
          <w:szCs w:val="20"/>
        </w:rPr>
        <w:t xml:space="preserve">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Место выдачи </w:t>
      </w:r>
      <w:r w:rsidR="00EA5450" w:rsidRPr="005B47B4">
        <w:rPr>
          <w:rFonts w:ascii="Times New Roman" w:hAnsi="Times New Roman" w:cs="Times New Roman"/>
          <w:sz w:val="20"/>
          <w:szCs w:val="20"/>
        </w:rPr>
        <w:t>_________________________________________________________________________</w:t>
      </w:r>
      <w:r w:rsidR="0044676A">
        <w:rPr>
          <w:rFonts w:ascii="Times New Roman" w:hAnsi="Times New Roman" w:cs="Times New Roman"/>
          <w:sz w:val="20"/>
          <w:szCs w:val="20"/>
        </w:rPr>
        <w:t>_</w:t>
      </w:r>
      <w:r w:rsidR="00EA5450" w:rsidRPr="005B47B4">
        <w:rPr>
          <w:rFonts w:ascii="Times New Roman" w:hAnsi="Times New Roman" w:cs="Times New Roman"/>
          <w:sz w:val="20"/>
          <w:szCs w:val="20"/>
        </w:rPr>
        <w:t>_</w:t>
      </w:r>
      <w:r w:rsidRPr="005B47B4">
        <w:rPr>
          <w:rFonts w:ascii="Times New Roman" w:hAnsi="Times New Roman" w:cs="Times New Roman"/>
          <w:sz w:val="20"/>
          <w:szCs w:val="20"/>
        </w:rPr>
        <w:t xml:space="preserve">.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ИНН/КПП </w:t>
      </w:r>
      <w:r w:rsidR="00EA5450" w:rsidRPr="005B47B4">
        <w:rPr>
          <w:rFonts w:ascii="Times New Roman" w:hAnsi="Times New Roman" w:cs="Times New Roman"/>
          <w:sz w:val="20"/>
          <w:szCs w:val="20"/>
        </w:rPr>
        <w:t>____________________________________________________________________________</w:t>
      </w:r>
      <w:r w:rsidR="0044676A">
        <w:rPr>
          <w:rFonts w:ascii="Times New Roman" w:hAnsi="Times New Roman" w:cs="Times New Roman"/>
          <w:sz w:val="20"/>
          <w:szCs w:val="20"/>
        </w:rPr>
        <w:t>_</w:t>
      </w:r>
      <w:r w:rsidR="00EA5450" w:rsidRPr="005B47B4">
        <w:rPr>
          <w:rFonts w:ascii="Times New Roman" w:hAnsi="Times New Roman" w:cs="Times New Roman"/>
          <w:sz w:val="20"/>
          <w:szCs w:val="20"/>
        </w:rPr>
        <w:t>_</w:t>
      </w:r>
      <w:r w:rsidRPr="005B47B4">
        <w:rPr>
          <w:rFonts w:ascii="Times New Roman" w:hAnsi="Times New Roman" w:cs="Times New Roman"/>
          <w:sz w:val="20"/>
          <w:szCs w:val="20"/>
        </w:rPr>
        <w:t xml:space="preserve">.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Место нахождения претендента: </w:t>
      </w:r>
      <w:r w:rsidR="00EA5450" w:rsidRPr="005B47B4">
        <w:rPr>
          <w:rFonts w:ascii="Times New Roman" w:hAnsi="Times New Roman" w:cs="Times New Roman"/>
          <w:sz w:val="20"/>
          <w:szCs w:val="20"/>
        </w:rPr>
        <w:t>_________________________________________________________</w:t>
      </w:r>
      <w:r w:rsidR="0044676A">
        <w:rPr>
          <w:rFonts w:ascii="Times New Roman" w:hAnsi="Times New Roman" w:cs="Times New Roman"/>
          <w:sz w:val="20"/>
          <w:szCs w:val="20"/>
        </w:rPr>
        <w:t>_</w:t>
      </w:r>
      <w:r w:rsidR="00EA5450" w:rsidRPr="005B47B4">
        <w:rPr>
          <w:rFonts w:ascii="Times New Roman" w:hAnsi="Times New Roman" w:cs="Times New Roman"/>
          <w:sz w:val="20"/>
          <w:szCs w:val="20"/>
        </w:rPr>
        <w:t>_</w:t>
      </w:r>
      <w:r w:rsidRPr="005B47B4">
        <w:rPr>
          <w:rFonts w:ascii="Times New Roman" w:hAnsi="Times New Roman" w:cs="Times New Roman"/>
          <w:sz w:val="20"/>
          <w:szCs w:val="20"/>
        </w:rPr>
        <w:t xml:space="preserve">.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lastRenderedPageBreak/>
        <w:t xml:space="preserve">Телефон ______________ Факс ___________ Индекс ______________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Банковские реквизиты претендента для возврата денежных средств: </w:t>
      </w:r>
    </w:p>
    <w:p w:rsidR="00EA5450" w:rsidRPr="003E4DCD" w:rsidRDefault="00770ABD" w:rsidP="00FC45E3">
      <w:pPr>
        <w:tabs>
          <w:tab w:val="left" w:pos="3715"/>
        </w:tabs>
        <w:spacing w:after="0"/>
        <w:rPr>
          <w:rFonts w:ascii="Times New Roman" w:hAnsi="Times New Roman" w:cs="Times New Roman"/>
          <w:sz w:val="16"/>
          <w:szCs w:val="16"/>
        </w:rPr>
      </w:pPr>
      <w:r w:rsidRPr="003E4DCD">
        <w:rPr>
          <w:rFonts w:ascii="Times New Roman" w:hAnsi="Times New Roman" w:cs="Times New Roman"/>
          <w:sz w:val="16"/>
          <w:szCs w:val="16"/>
        </w:rPr>
        <w:t xml:space="preserve">(если реквизиты не </w:t>
      </w:r>
      <w:proofErr w:type="gramStart"/>
      <w:r w:rsidRPr="003E4DCD">
        <w:rPr>
          <w:rFonts w:ascii="Times New Roman" w:hAnsi="Times New Roman" w:cs="Times New Roman"/>
          <w:sz w:val="16"/>
          <w:szCs w:val="16"/>
        </w:rPr>
        <w:t>указаны для физических лиц допускается</w:t>
      </w:r>
      <w:proofErr w:type="gramEnd"/>
      <w:r w:rsidRPr="003E4DCD">
        <w:rPr>
          <w:rFonts w:ascii="Times New Roman" w:hAnsi="Times New Roman" w:cs="Times New Roman"/>
          <w:sz w:val="16"/>
          <w:szCs w:val="16"/>
        </w:rPr>
        <w:t xml:space="preserve"> возврат задатка по месту проведения аукциона) </w:t>
      </w:r>
    </w:p>
    <w:p w:rsidR="00EA5450" w:rsidRPr="005B47B4" w:rsidRDefault="00770ABD" w:rsidP="00FC45E3">
      <w:pPr>
        <w:tabs>
          <w:tab w:val="left" w:pos="3715"/>
        </w:tabs>
        <w:spacing w:after="0"/>
        <w:rPr>
          <w:rFonts w:ascii="Times New Roman" w:hAnsi="Times New Roman" w:cs="Times New Roman"/>
          <w:sz w:val="20"/>
          <w:szCs w:val="20"/>
        </w:rPr>
      </w:pPr>
      <w:proofErr w:type="gramStart"/>
      <w:r w:rsidRPr="005B47B4">
        <w:rPr>
          <w:rFonts w:ascii="Times New Roman" w:hAnsi="Times New Roman" w:cs="Times New Roman"/>
          <w:sz w:val="20"/>
          <w:szCs w:val="20"/>
        </w:rPr>
        <w:t>Р</w:t>
      </w:r>
      <w:proofErr w:type="gramEnd"/>
      <w:r w:rsidRPr="005B47B4">
        <w:rPr>
          <w:rFonts w:ascii="Times New Roman" w:hAnsi="Times New Roman" w:cs="Times New Roman"/>
          <w:sz w:val="20"/>
          <w:szCs w:val="20"/>
        </w:rPr>
        <w:t xml:space="preserve">/счет </w:t>
      </w:r>
      <w:r w:rsidR="00EA5450" w:rsidRPr="005B47B4">
        <w:rPr>
          <w:rFonts w:ascii="Times New Roman" w:hAnsi="Times New Roman" w:cs="Times New Roman"/>
          <w:sz w:val="20"/>
          <w:szCs w:val="20"/>
        </w:rPr>
        <w:t>________________________________________</w:t>
      </w:r>
      <w:r w:rsidRPr="005B47B4">
        <w:rPr>
          <w:rFonts w:ascii="Times New Roman" w:hAnsi="Times New Roman" w:cs="Times New Roman"/>
          <w:sz w:val="20"/>
          <w:szCs w:val="20"/>
        </w:rPr>
        <w:t>в</w:t>
      </w:r>
      <w:r w:rsidR="00EA5450" w:rsidRPr="005B47B4">
        <w:rPr>
          <w:rFonts w:ascii="Times New Roman" w:hAnsi="Times New Roman" w:cs="Times New Roman"/>
          <w:sz w:val="20"/>
          <w:szCs w:val="20"/>
        </w:rPr>
        <w:t>__________________________________</w:t>
      </w:r>
      <w:r w:rsidR="0044676A">
        <w:rPr>
          <w:rFonts w:ascii="Times New Roman" w:hAnsi="Times New Roman" w:cs="Times New Roman"/>
          <w:sz w:val="20"/>
          <w:szCs w:val="20"/>
        </w:rPr>
        <w:t>_</w:t>
      </w:r>
      <w:r w:rsidR="00EA5450" w:rsidRPr="005B47B4">
        <w:rPr>
          <w:rFonts w:ascii="Times New Roman" w:hAnsi="Times New Roman" w:cs="Times New Roman"/>
          <w:sz w:val="20"/>
          <w:szCs w:val="20"/>
        </w:rPr>
        <w:t>_____</w:t>
      </w:r>
      <w:r w:rsidRPr="005B47B4">
        <w:rPr>
          <w:rFonts w:ascii="Times New Roman" w:hAnsi="Times New Roman" w:cs="Times New Roman"/>
          <w:sz w:val="20"/>
          <w:szCs w:val="20"/>
        </w:rPr>
        <w:t xml:space="preserve">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 </w:t>
      </w:r>
      <w:proofErr w:type="gramStart"/>
      <w:r w:rsidRPr="005B47B4">
        <w:rPr>
          <w:rFonts w:ascii="Times New Roman" w:hAnsi="Times New Roman" w:cs="Times New Roman"/>
          <w:sz w:val="20"/>
          <w:szCs w:val="20"/>
        </w:rPr>
        <w:t>К</w:t>
      </w:r>
      <w:proofErr w:type="gramEnd"/>
      <w:r w:rsidRPr="005B47B4">
        <w:rPr>
          <w:rFonts w:ascii="Times New Roman" w:hAnsi="Times New Roman" w:cs="Times New Roman"/>
          <w:sz w:val="20"/>
          <w:szCs w:val="20"/>
        </w:rPr>
        <w:t xml:space="preserve">/счет ____________________________ БИК ________________.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Представитель претендента </w:t>
      </w:r>
      <w:r w:rsidR="00EA5450" w:rsidRPr="005B47B4">
        <w:rPr>
          <w:rFonts w:ascii="Times New Roman" w:hAnsi="Times New Roman" w:cs="Times New Roman"/>
          <w:sz w:val="20"/>
          <w:szCs w:val="20"/>
        </w:rPr>
        <w:t>____________________________________________________________</w:t>
      </w:r>
      <w:r w:rsidR="0044676A">
        <w:rPr>
          <w:rFonts w:ascii="Times New Roman" w:hAnsi="Times New Roman" w:cs="Times New Roman"/>
          <w:sz w:val="20"/>
          <w:szCs w:val="20"/>
        </w:rPr>
        <w:t>_</w:t>
      </w:r>
      <w:r w:rsidR="00EA5450" w:rsidRPr="005B47B4">
        <w:rPr>
          <w:rFonts w:ascii="Times New Roman" w:hAnsi="Times New Roman" w:cs="Times New Roman"/>
          <w:sz w:val="20"/>
          <w:szCs w:val="20"/>
        </w:rPr>
        <w:t>__</w:t>
      </w:r>
      <w:r w:rsidRPr="005B47B4">
        <w:rPr>
          <w:rFonts w:ascii="Times New Roman" w:hAnsi="Times New Roman" w:cs="Times New Roman"/>
          <w:sz w:val="20"/>
          <w:szCs w:val="20"/>
        </w:rPr>
        <w:t xml:space="preserve">.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Действует </w:t>
      </w:r>
      <w:r w:rsidR="00EA5450" w:rsidRPr="005B47B4">
        <w:rPr>
          <w:rFonts w:ascii="Times New Roman" w:hAnsi="Times New Roman" w:cs="Times New Roman"/>
          <w:sz w:val="20"/>
          <w:szCs w:val="20"/>
        </w:rPr>
        <w:t xml:space="preserve">на основании доверенности от «___»______________ _______ </w:t>
      </w:r>
      <w:r w:rsidRPr="005B47B4">
        <w:rPr>
          <w:rFonts w:ascii="Times New Roman" w:hAnsi="Times New Roman" w:cs="Times New Roman"/>
          <w:sz w:val="20"/>
          <w:szCs w:val="20"/>
        </w:rPr>
        <w:t xml:space="preserve"> </w:t>
      </w:r>
      <w:proofErr w:type="gramStart"/>
      <w:r w:rsidRPr="005B47B4">
        <w:rPr>
          <w:rFonts w:ascii="Times New Roman" w:hAnsi="Times New Roman" w:cs="Times New Roman"/>
          <w:sz w:val="20"/>
          <w:szCs w:val="20"/>
        </w:rPr>
        <w:t>г</w:t>
      </w:r>
      <w:proofErr w:type="gramEnd"/>
      <w:r w:rsidRPr="005B47B4">
        <w:rPr>
          <w:rFonts w:ascii="Times New Roman" w:hAnsi="Times New Roman" w:cs="Times New Roman"/>
          <w:sz w:val="20"/>
          <w:szCs w:val="20"/>
        </w:rPr>
        <w:t xml:space="preserve">. № </w:t>
      </w:r>
      <w:r w:rsidR="00EA5450" w:rsidRPr="005B47B4">
        <w:rPr>
          <w:rFonts w:ascii="Times New Roman" w:hAnsi="Times New Roman" w:cs="Times New Roman"/>
          <w:sz w:val="20"/>
          <w:szCs w:val="20"/>
        </w:rPr>
        <w:t>__________________</w:t>
      </w:r>
      <w:r w:rsidR="0044676A">
        <w:rPr>
          <w:rFonts w:ascii="Times New Roman" w:hAnsi="Times New Roman" w:cs="Times New Roman"/>
          <w:sz w:val="20"/>
          <w:szCs w:val="20"/>
        </w:rPr>
        <w:t>_</w:t>
      </w:r>
      <w:r w:rsidR="00EA5450" w:rsidRPr="005B47B4">
        <w:rPr>
          <w:rFonts w:ascii="Times New Roman" w:hAnsi="Times New Roman" w:cs="Times New Roman"/>
          <w:sz w:val="20"/>
          <w:szCs w:val="20"/>
        </w:rPr>
        <w:t>_</w:t>
      </w:r>
      <w:r w:rsidRPr="005B47B4">
        <w:rPr>
          <w:rFonts w:ascii="Times New Roman" w:hAnsi="Times New Roman" w:cs="Times New Roman"/>
          <w:sz w:val="20"/>
          <w:szCs w:val="20"/>
        </w:rPr>
        <w:t xml:space="preserve">. </w:t>
      </w:r>
    </w:p>
    <w:p w:rsidR="00770ABD" w:rsidRPr="005B47B4" w:rsidRDefault="00EA5450" w:rsidP="00770ABD">
      <w:pPr>
        <w:tabs>
          <w:tab w:val="left" w:pos="3715"/>
        </w:tabs>
        <w:rPr>
          <w:rFonts w:ascii="Times New Roman" w:hAnsi="Times New Roman" w:cs="Times New Roman"/>
          <w:sz w:val="20"/>
          <w:szCs w:val="20"/>
        </w:rPr>
      </w:pPr>
      <w:r w:rsidRPr="005B47B4">
        <w:rPr>
          <w:rFonts w:ascii="Times New Roman" w:hAnsi="Times New Roman" w:cs="Times New Roman"/>
          <w:sz w:val="20"/>
          <w:szCs w:val="20"/>
        </w:rPr>
        <w:t xml:space="preserve">               </w:t>
      </w:r>
      <w:r w:rsidR="00770ABD" w:rsidRPr="005B47B4">
        <w:rPr>
          <w:rFonts w:ascii="Times New Roman" w:hAnsi="Times New Roman" w:cs="Times New Roman"/>
          <w:sz w:val="20"/>
          <w:szCs w:val="20"/>
        </w:rPr>
        <w:t>Задаток не является авансом за оказанные Организатором услуги, а является средством обеспечения обязательства. Внесенные денежные средства желаю использовать в качестве задатка за выкуп имущества.</w:t>
      </w:r>
    </w:p>
    <w:tbl>
      <w:tblPr>
        <w:tblW w:w="96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960"/>
        <w:gridCol w:w="1056"/>
        <w:gridCol w:w="1576"/>
        <w:gridCol w:w="1000"/>
        <w:gridCol w:w="1040"/>
      </w:tblGrid>
      <w:tr w:rsidR="000C3E41" w:rsidRPr="005B47B4" w:rsidTr="000C3E41">
        <w:trPr>
          <w:trHeight w:val="832"/>
        </w:trPr>
        <w:tc>
          <w:tcPr>
            <w:tcW w:w="4056" w:type="dxa"/>
          </w:tcPr>
          <w:p w:rsidR="000C3E41" w:rsidRPr="005B47B4" w:rsidRDefault="000C3E41" w:rsidP="000C3E41">
            <w:pPr>
              <w:tabs>
                <w:tab w:val="left" w:pos="3715"/>
              </w:tabs>
              <w:ind w:left="-62"/>
              <w:rPr>
                <w:rFonts w:ascii="Times New Roman" w:hAnsi="Times New Roman" w:cs="Times New Roman"/>
                <w:sz w:val="20"/>
                <w:szCs w:val="20"/>
              </w:rPr>
            </w:pPr>
            <w:r w:rsidRPr="005B47B4">
              <w:rPr>
                <w:rFonts w:ascii="Times New Roman" w:hAnsi="Times New Roman" w:cs="Times New Roman"/>
                <w:sz w:val="20"/>
                <w:szCs w:val="20"/>
              </w:rPr>
              <w:t xml:space="preserve">    </w:t>
            </w:r>
            <w:r w:rsidR="009642A7">
              <w:rPr>
                <w:rFonts w:ascii="Times New Roman" w:hAnsi="Times New Roman" w:cs="Times New Roman"/>
                <w:sz w:val="20"/>
                <w:szCs w:val="20"/>
              </w:rPr>
              <w:t xml:space="preserve"> Местоположение объекта продажи</w:t>
            </w:r>
          </w:p>
        </w:tc>
        <w:tc>
          <w:tcPr>
            <w:tcW w:w="960" w:type="dxa"/>
          </w:tcPr>
          <w:p w:rsidR="000C3E41" w:rsidRPr="005B47B4" w:rsidRDefault="000C3E41" w:rsidP="000C3E41">
            <w:pPr>
              <w:tabs>
                <w:tab w:val="left" w:pos="3715"/>
              </w:tabs>
              <w:ind w:left="-62"/>
              <w:jc w:val="center"/>
              <w:rPr>
                <w:rFonts w:ascii="Times New Roman" w:hAnsi="Times New Roman" w:cs="Times New Roman"/>
                <w:sz w:val="20"/>
                <w:szCs w:val="20"/>
              </w:rPr>
            </w:pPr>
            <w:r w:rsidRPr="005B47B4">
              <w:rPr>
                <w:rFonts w:ascii="Times New Roman" w:hAnsi="Times New Roman" w:cs="Times New Roman"/>
                <w:sz w:val="20"/>
                <w:szCs w:val="20"/>
              </w:rPr>
              <w:t>Площадь     (</w:t>
            </w:r>
            <w:proofErr w:type="spellStart"/>
            <w:r w:rsidRPr="005B47B4">
              <w:rPr>
                <w:rFonts w:ascii="Times New Roman" w:hAnsi="Times New Roman" w:cs="Times New Roman"/>
                <w:sz w:val="20"/>
                <w:szCs w:val="20"/>
              </w:rPr>
              <w:t>кв.м</w:t>
            </w:r>
            <w:proofErr w:type="spellEnd"/>
            <w:r w:rsidRPr="005B47B4">
              <w:rPr>
                <w:rFonts w:ascii="Times New Roman" w:hAnsi="Times New Roman" w:cs="Times New Roman"/>
                <w:sz w:val="20"/>
                <w:szCs w:val="20"/>
              </w:rPr>
              <w:t>.)</w:t>
            </w:r>
          </w:p>
        </w:tc>
        <w:tc>
          <w:tcPr>
            <w:tcW w:w="1056" w:type="dxa"/>
          </w:tcPr>
          <w:p w:rsidR="000C3E41" w:rsidRPr="005B47B4" w:rsidRDefault="000C3E41" w:rsidP="000C3E41">
            <w:pPr>
              <w:tabs>
                <w:tab w:val="left" w:pos="3715"/>
              </w:tabs>
              <w:ind w:left="-62"/>
              <w:rPr>
                <w:rFonts w:ascii="Times New Roman" w:hAnsi="Times New Roman" w:cs="Times New Roman"/>
                <w:sz w:val="20"/>
                <w:szCs w:val="20"/>
              </w:rPr>
            </w:pPr>
            <w:r w:rsidRPr="005B47B4">
              <w:rPr>
                <w:rFonts w:ascii="Times New Roman" w:hAnsi="Times New Roman" w:cs="Times New Roman"/>
                <w:sz w:val="20"/>
                <w:szCs w:val="20"/>
              </w:rPr>
              <w:t>№ лота</w:t>
            </w:r>
          </w:p>
        </w:tc>
        <w:tc>
          <w:tcPr>
            <w:tcW w:w="1576" w:type="dxa"/>
          </w:tcPr>
          <w:p w:rsidR="000C3E41" w:rsidRPr="005B47B4" w:rsidRDefault="000C3E41" w:rsidP="000C3E41">
            <w:pPr>
              <w:tabs>
                <w:tab w:val="left" w:pos="3715"/>
              </w:tabs>
              <w:ind w:left="-62"/>
              <w:jc w:val="center"/>
              <w:rPr>
                <w:rFonts w:ascii="Times New Roman" w:hAnsi="Times New Roman" w:cs="Times New Roman"/>
                <w:sz w:val="20"/>
                <w:szCs w:val="20"/>
              </w:rPr>
            </w:pPr>
            <w:r w:rsidRPr="005B47B4">
              <w:rPr>
                <w:rFonts w:ascii="Times New Roman" w:hAnsi="Times New Roman" w:cs="Times New Roman"/>
                <w:sz w:val="20"/>
                <w:szCs w:val="20"/>
              </w:rPr>
              <w:t>Начальная цена (рублей)</w:t>
            </w:r>
          </w:p>
        </w:tc>
        <w:tc>
          <w:tcPr>
            <w:tcW w:w="1000" w:type="dxa"/>
          </w:tcPr>
          <w:p w:rsidR="000C3E41" w:rsidRPr="005B47B4" w:rsidRDefault="000C3E41" w:rsidP="000C3E41">
            <w:pPr>
              <w:tabs>
                <w:tab w:val="left" w:pos="3715"/>
              </w:tabs>
              <w:ind w:left="-62"/>
              <w:rPr>
                <w:rFonts w:ascii="Times New Roman" w:hAnsi="Times New Roman" w:cs="Times New Roman"/>
                <w:sz w:val="20"/>
                <w:szCs w:val="20"/>
              </w:rPr>
            </w:pPr>
            <w:r w:rsidRPr="005B47B4">
              <w:rPr>
                <w:rFonts w:ascii="Times New Roman" w:hAnsi="Times New Roman" w:cs="Times New Roman"/>
                <w:sz w:val="20"/>
                <w:szCs w:val="20"/>
              </w:rPr>
              <w:t xml:space="preserve">    Шаг аукциона (рублей)</w:t>
            </w:r>
          </w:p>
        </w:tc>
        <w:tc>
          <w:tcPr>
            <w:tcW w:w="1040" w:type="dxa"/>
          </w:tcPr>
          <w:p w:rsidR="000C3E41" w:rsidRPr="005B47B4" w:rsidRDefault="000C3E41" w:rsidP="000C3E41">
            <w:pPr>
              <w:tabs>
                <w:tab w:val="left" w:pos="3715"/>
              </w:tabs>
              <w:ind w:left="-62"/>
              <w:jc w:val="center"/>
              <w:rPr>
                <w:rFonts w:ascii="Times New Roman" w:hAnsi="Times New Roman" w:cs="Times New Roman"/>
                <w:sz w:val="20"/>
                <w:szCs w:val="20"/>
              </w:rPr>
            </w:pPr>
            <w:r w:rsidRPr="005B47B4">
              <w:rPr>
                <w:rFonts w:ascii="Times New Roman" w:hAnsi="Times New Roman" w:cs="Times New Roman"/>
                <w:sz w:val="20"/>
                <w:szCs w:val="20"/>
              </w:rPr>
              <w:t>Сумма задатка (рублей)</w:t>
            </w:r>
          </w:p>
        </w:tc>
      </w:tr>
      <w:tr w:rsidR="000C3E41" w:rsidRPr="005B47B4" w:rsidTr="000C3E41">
        <w:trPr>
          <w:trHeight w:val="240"/>
        </w:trPr>
        <w:tc>
          <w:tcPr>
            <w:tcW w:w="4056" w:type="dxa"/>
          </w:tcPr>
          <w:p w:rsidR="000C3E41" w:rsidRPr="005B47B4" w:rsidRDefault="000C3E41" w:rsidP="000C3E41">
            <w:pPr>
              <w:tabs>
                <w:tab w:val="left" w:pos="3715"/>
              </w:tabs>
              <w:ind w:left="-62"/>
              <w:rPr>
                <w:rFonts w:ascii="Times New Roman" w:hAnsi="Times New Roman" w:cs="Times New Roman"/>
                <w:sz w:val="20"/>
                <w:szCs w:val="20"/>
              </w:rPr>
            </w:pPr>
          </w:p>
        </w:tc>
        <w:tc>
          <w:tcPr>
            <w:tcW w:w="960" w:type="dxa"/>
          </w:tcPr>
          <w:p w:rsidR="000C3E41" w:rsidRPr="005B47B4" w:rsidRDefault="000C3E41" w:rsidP="000C3E41">
            <w:pPr>
              <w:tabs>
                <w:tab w:val="left" w:pos="3715"/>
              </w:tabs>
              <w:ind w:left="-62"/>
              <w:jc w:val="center"/>
              <w:rPr>
                <w:rFonts w:ascii="Times New Roman" w:hAnsi="Times New Roman" w:cs="Times New Roman"/>
                <w:sz w:val="20"/>
                <w:szCs w:val="20"/>
              </w:rPr>
            </w:pPr>
          </w:p>
        </w:tc>
        <w:tc>
          <w:tcPr>
            <w:tcW w:w="1056" w:type="dxa"/>
          </w:tcPr>
          <w:p w:rsidR="000C3E41" w:rsidRPr="005B47B4" w:rsidRDefault="000C3E41" w:rsidP="000C3E41">
            <w:pPr>
              <w:tabs>
                <w:tab w:val="left" w:pos="3715"/>
              </w:tabs>
              <w:ind w:left="-62"/>
              <w:rPr>
                <w:rFonts w:ascii="Times New Roman" w:hAnsi="Times New Roman" w:cs="Times New Roman"/>
                <w:sz w:val="20"/>
                <w:szCs w:val="20"/>
              </w:rPr>
            </w:pPr>
          </w:p>
        </w:tc>
        <w:tc>
          <w:tcPr>
            <w:tcW w:w="1576" w:type="dxa"/>
          </w:tcPr>
          <w:p w:rsidR="000C3E41" w:rsidRPr="005B47B4" w:rsidRDefault="000C3E41" w:rsidP="000C3E41">
            <w:pPr>
              <w:tabs>
                <w:tab w:val="left" w:pos="3715"/>
              </w:tabs>
              <w:ind w:left="-62"/>
              <w:jc w:val="center"/>
              <w:rPr>
                <w:rFonts w:ascii="Times New Roman" w:hAnsi="Times New Roman" w:cs="Times New Roman"/>
                <w:sz w:val="20"/>
                <w:szCs w:val="20"/>
              </w:rPr>
            </w:pPr>
          </w:p>
        </w:tc>
        <w:tc>
          <w:tcPr>
            <w:tcW w:w="1000" w:type="dxa"/>
          </w:tcPr>
          <w:p w:rsidR="000C3E41" w:rsidRPr="005B47B4" w:rsidRDefault="000C3E41" w:rsidP="000C3E41">
            <w:pPr>
              <w:tabs>
                <w:tab w:val="left" w:pos="3715"/>
              </w:tabs>
              <w:ind w:left="-62"/>
              <w:rPr>
                <w:rFonts w:ascii="Times New Roman" w:hAnsi="Times New Roman" w:cs="Times New Roman"/>
                <w:sz w:val="20"/>
                <w:szCs w:val="20"/>
              </w:rPr>
            </w:pPr>
          </w:p>
        </w:tc>
        <w:tc>
          <w:tcPr>
            <w:tcW w:w="1040" w:type="dxa"/>
          </w:tcPr>
          <w:p w:rsidR="000C3E41" w:rsidRPr="005B47B4" w:rsidRDefault="000C3E41" w:rsidP="000C3E41">
            <w:pPr>
              <w:tabs>
                <w:tab w:val="left" w:pos="3715"/>
              </w:tabs>
              <w:ind w:left="-62"/>
              <w:jc w:val="center"/>
              <w:rPr>
                <w:rFonts w:ascii="Times New Roman" w:hAnsi="Times New Roman" w:cs="Times New Roman"/>
                <w:sz w:val="20"/>
                <w:szCs w:val="20"/>
              </w:rPr>
            </w:pPr>
          </w:p>
        </w:tc>
      </w:tr>
    </w:tbl>
    <w:p w:rsidR="00EA5450" w:rsidRPr="005B47B4" w:rsidRDefault="00DF6610"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                  </w:t>
      </w:r>
      <w:r w:rsidR="00770ABD" w:rsidRPr="005B47B4">
        <w:rPr>
          <w:rFonts w:ascii="Times New Roman" w:hAnsi="Times New Roman" w:cs="Times New Roman"/>
          <w:sz w:val="20"/>
          <w:szCs w:val="20"/>
        </w:rPr>
        <w:t>Сообщаю, что принима</w:t>
      </w:r>
      <w:r w:rsidR="009642A7">
        <w:rPr>
          <w:rFonts w:ascii="Times New Roman" w:hAnsi="Times New Roman" w:cs="Times New Roman"/>
          <w:sz w:val="20"/>
          <w:szCs w:val="20"/>
        </w:rPr>
        <w:t>ю все условия участия в продаже имущества посредством публичного предложения</w:t>
      </w:r>
      <w:r w:rsidR="00D72D67">
        <w:rPr>
          <w:rFonts w:ascii="Times New Roman" w:hAnsi="Times New Roman" w:cs="Times New Roman"/>
          <w:sz w:val="20"/>
          <w:szCs w:val="20"/>
        </w:rPr>
        <w:t>, с порядком проведения продажи, сроками проведения продажи</w:t>
      </w:r>
      <w:r w:rsidR="00770ABD" w:rsidRPr="005B47B4">
        <w:rPr>
          <w:rFonts w:ascii="Times New Roman" w:hAnsi="Times New Roman" w:cs="Times New Roman"/>
          <w:sz w:val="20"/>
          <w:szCs w:val="20"/>
        </w:rPr>
        <w:t xml:space="preserve">, порядком определения победителя </w:t>
      </w:r>
      <w:r w:rsidR="00D72D67">
        <w:rPr>
          <w:rFonts w:ascii="Times New Roman" w:hAnsi="Times New Roman" w:cs="Times New Roman"/>
          <w:sz w:val="20"/>
          <w:szCs w:val="20"/>
        </w:rPr>
        <w:t>продажи имущества посредством публичного предложения</w:t>
      </w:r>
      <w:r w:rsidR="00770ABD" w:rsidRPr="005B47B4">
        <w:rPr>
          <w:rFonts w:ascii="Times New Roman" w:hAnsi="Times New Roman" w:cs="Times New Roman"/>
          <w:sz w:val="20"/>
          <w:szCs w:val="20"/>
        </w:rPr>
        <w:t xml:space="preserve"> </w:t>
      </w:r>
      <w:proofErr w:type="gramStart"/>
      <w:r w:rsidR="00770ABD" w:rsidRPr="005B47B4">
        <w:rPr>
          <w:rFonts w:ascii="Times New Roman" w:hAnsi="Times New Roman" w:cs="Times New Roman"/>
          <w:sz w:val="20"/>
          <w:szCs w:val="20"/>
        </w:rPr>
        <w:t>ознакомлен</w:t>
      </w:r>
      <w:proofErr w:type="gramEnd"/>
      <w:r w:rsidR="00770ABD" w:rsidRPr="005B47B4">
        <w:rPr>
          <w:rFonts w:ascii="Times New Roman" w:hAnsi="Times New Roman" w:cs="Times New Roman"/>
          <w:sz w:val="20"/>
          <w:szCs w:val="20"/>
        </w:rPr>
        <w:t xml:space="preserve">. </w:t>
      </w:r>
    </w:p>
    <w:p w:rsidR="00EA5450" w:rsidRPr="005B47B4" w:rsidRDefault="00DF6610"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                  </w:t>
      </w:r>
      <w:r w:rsidR="00770ABD" w:rsidRPr="005B47B4">
        <w:rPr>
          <w:rFonts w:ascii="Times New Roman" w:hAnsi="Times New Roman" w:cs="Times New Roman"/>
          <w:sz w:val="20"/>
          <w:szCs w:val="20"/>
        </w:rPr>
        <w:t xml:space="preserve">Даю свое согласие на проверку предоставленных мною сведений правоохранительными органами. В случае выявления сведений, не соответствующих, </w:t>
      </w:r>
      <w:proofErr w:type="gramStart"/>
      <w:r w:rsidR="00770ABD" w:rsidRPr="005B47B4">
        <w:rPr>
          <w:rFonts w:ascii="Times New Roman" w:hAnsi="Times New Roman" w:cs="Times New Roman"/>
          <w:sz w:val="20"/>
          <w:szCs w:val="20"/>
        </w:rPr>
        <w:t>указанным</w:t>
      </w:r>
      <w:proofErr w:type="gramEnd"/>
      <w:r w:rsidR="00770ABD" w:rsidRPr="005B47B4">
        <w:rPr>
          <w:rFonts w:ascii="Times New Roman" w:hAnsi="Times New Roman" w:cs="Times New Roman"/>
          <w:sz w:val="20"/>
          <w:szCs w:val="20"/>
        </w:rPr>
        <w:t xml:space="preserve"> в заявлении, об ответственности согласно действующему законодательству предупрежден.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Подпись претендента </w:t>
      </w:r>
      <w:r w:rsidRPr="003E4DCD">
        <w:rPr>
          <w:rFonts w:ascii="Times New Roman" w:hAnsi="Times New Roman" w:cs="Times New Roman"/>
          <w:sz w:val="16"/>
          <w:szCs w:val="16"/>
        </w:rPr>
        <w:t>(его полномочного представителя)</w:t>
      </w:r>
      <w:r w:rsidRPr="005B47B4">
        <w:rPr>
          <w:rFonts w:ascii="Times New Roman" w:hAnsi="Times New Roman" w:cs="Times New Roman"/>
          <w:sz w:val="20"/>
          <w:szCs w:val="20"/>
        </w:rPr>
        <w:t xml:space="preserve"> </w:t>
      </w:r>
      <w:r w:rsidR="00DF6610" w:rsidRPr="005B47B4">
        <w:rPr>
          <w:rFonts w:ascii="Times New Roman" w:hAnsi="Times New Roman" w:cs="Times New Roman"/>
          <w:sz w:val="20"/>
          <w:szCs w:val="20"/>
        </w:rPr>
        <w:t>________________________</w:t>
      </w:r>
      <w:r w:rsidRPr="005B47B4">
        <w:rPr>
          <w:rFonts w:ascii="Times New Roman" w:hAnsi="Times New Roman" w:cs="Times New Roman"/>
          <w:sz w:val="20"/>
          <w:szCs w:val="20"/>
        </w:rPr>
        <w:t>/</w:t>
      </w:r>
      <w:r w:rsidR="00DF6610" w:rsidRPr="005B47B4">
        <w:rPr>
          <w:rFonts w:ascii="Times New Roman" w:hAnsi="Times New Roman" w:cs="Times New Roman"/>
          <w:sz w:val="20"/>
          <w:szCs w:val="20"/>
        </w:rPr>
        <w:t>____________</w:t>
      </w:r>
      <w:r w:rsidRPr="005B47B4">
        <w:rPr>
          <w:rFonts w:ascii="Times New Roman" w:hAnsi="Times New Roman" w:cs="Times New Roman"/>
          <w:sz w:val="20"/>
          <w:szCs w:val="20"/>
        </w:rPr>
        <w:t xml:space="preserve"> /</w:t>
      </w:r>
    </w:p>
    <w:p w:rsidR="00EA5450" w:rsidRPr="005B47B4" w:rsidRDefault="00770ABD" w:rsidP="00FC45E3">
      <w:pPr>
        <w:tabs>
          <w:tab w:val="left" w:pos="3715"/>
        </w:tabs>
        <w:spacing w:after="0"/>
        <w:rPr>
          <w:rFonts w:ascii="Times New Roman" w:hAnsi="Times New Roman" w:cs="Times New Roman"/>
          <w:sz w:val="20"/>
          <w:szCs w:val="20"/>
        </w:rPr>
      </w:pPr>
      <w:r w:rsidRPr="005B47B4">
        <w:rPr>
          <w:rFonts w:ascii="Times New Roman" w:hAnsi="Times New Roman" w:cs="Times New Roman"/>
          <w:sz w:val="20"/>
          <w:szCs w:val="20"/>
        </w:rPr>
        <w:t xml:space="preserve"> Дата «___» __________ 20 г.</w:t>
      </w:r>
    </w:p>
    <w:tbl>
      <w:tblPr>
        <w:tblStyle w:val="a3"/>
        <w:tblW w:w="9253" w:type="dxa"/>
        <w:tblInd w:w="108" w:type="dxa"/>
        <w:tblLook w:val="04A0" w:firstRow="1" w:lastRow="0" w:firstColumn="1" w:lastColumn="0" w:noHBand="0" w:noVBand="1"/>
      </w:tblPr>
      <w:tblGrid>
        <w:gridCol w:w="9253"/>
      </w:tblGrid>
      <w:tr w:rsidR="00DF6610" w:rsidRPr="005B47B4" w:rsidTr="00DE5EC8">
        <w:tc>
          <w:tcPr>
            <w:tcW w:w="9253" w:type="dxa"/>
          </w:tcPr>
          <w:p w:rsidR="00DF6610" w:rsidRPr="005B47B4" w:rsidRDefault="00DF6610" w:rsidP="00FC45E3">
            <w:pPr>
              <w:tabs>
                <w:tab w:val="left" w:pos="3715"/>
              </w:tabs>
              <w:rPr>
                <w:rFonts w:ascii="Times New Roman" w:hAnsi="Times New Roman" w:cs="Times New Roman"/>
                <w:sz w:val="20"/>
                <w:szCs w:val="20"/>
              </w:rPr>
            </w:pPr>
            <w:r w:rsidRPr="005B47B4">
              <w:rPr>
                <w:rFonts w:ascii="Times New Roman" w:hAnsi="Times New Roman" w:cs="Times New Roman"/>
                <w:sz w:val="20"/>
                <w:szCs w:val="20"/>
              </w:rPr>
              <w:t>Заявка</w:t>
            </w:r>
            <w:r w:rsidR="00DE5EC8" w:rsidRPr="005B47B4">
              <w:rPr>
                <w:rFonts w:ascii="Times New Roman" w:hAnsi="Times New Roman" w:cs="Times New Roman"/>
                <w:sz w:val="20"/>
                <w:szCs w:val="20"/>
              </w:rPr>
              <w:t xml:space="preserve"> принята в …….час. ….</w:t>
            </w:r>
            <w:proofErr w:type="gramStart"/>
            <w:r w:rsidR="00DE5EC8" w:rsidRPr="005B47B4">
              <w:rPr>
                <w:rFonts w:ascii="Times New Roman" w:hAnsi="Times New Roman" w:cs="Times New Roman"/>
                <w:sz w:val="20"/>
                <w:szCs w:val="20"/>
              </w:rPr>
              <w:t>.</w:t>
            </w:r>
            <w:proofErr w:type="gramEnd"/>
            <w:r w:rsidR="00DE5EC8" w:rsidRPr="005B47B4">
              <w:rPr>
                <w:rFonts w:ascii="Times New Roman" w:hAnsi="Times New Roman" w:cs="Times New Roman"/>
                <w:sz w:val="20"/>
                <w:szCs w:val="20"/>
              </w:rPr>
              <w:t xml:space="preserve"> </w:t>
            </w:r>
            <w:proofErr w:type="gramStart"/>
            <w:r w:rsidR="00DE5EC8" w:rsidRPr="005B47B4">
              <w:rPr>
                <w:rFonts w:ascii="Times New Roman" w:hAnsi="Times New Roman" w:cs="Times New Roman"/>
                <w:sz w:val="20"/>
                <w:szCs w:val="20"/>
              </w:rPr>
              <w:t>м</w:t>
            </w:r>
            <w:proofErr w:type="gramEnd"/>
            <w:r w:rsidR="00DE5EC8" w:rsidRPr="005B47B4">
              <w:rPr>
                <w:rFonts w:ascii="Times New Roman" w:hAnsi="Times New Roman" w:cs="Times New Roman"/>
                <w:sz w:val="20"/>
                <w:szCs w:val="20"/>
              </w:rPr>
              <w:t>ин.   « ….. »</w:t>
            </w:r>
            <w:r w:rsidRPr="005B47B4">
              <w:rPr>
                <w:rFonts w:ascii="Times New Roman" w:hAnsi="Times New Roman" w:cs="Times New Roman"/>
                <w:sz w:val="20"/>
                <w:szCs w:val="20"/>
              </w:rPr>
              <w:t xml:space="preserve"> …</w:t>
            </w:r>
            <w:r w:rsidR="00DE5EC8" w:rsidRPr="005B47B4">
              <w:rPr>
                <w:rFonts w:ascii="Times New Roman" w:hAnsi="Times New Roman" w:cs="Times New Roman"/>
                <w:sz w:val="20"/>
                <w:szCs w:val="20"/>
              </w:rPr>
              <w:t>…</w:t>
            </w:r>
            <w:r w:rsidR="00FC45E3">
              <w:rPr>
                <w:rFonts w:ascii="Times New Roman" w:hAnsi="Times New Roman" w:cs="Times New Roman"/>
                <w:sz w:val="20"/>
                <w:szCs w:val="20"/>
              </w:rPr>
              <w:t>…….</w:t>
            </w:r>
            <w:r w:rsidRPr="005B47B4">
              <w:rPr>
                <w:rFonts w:ascii="Times New Roman" w:hAnsi="Times New Roman" w:cs="Times New Roman"/>
                <w:sz w:val="20"/>
                <w:szCs w:val="20"/>
              </w:rPr>
              <w:t>20…</w:t>
            </w:r>
            <w:r w:rsidR="00FC45E3">
              <w:rPr>
                <w:rFonts w:ascii="Times New Roman" w:hAnsi="Times New Roman" w:cs="Times New Roman"/>
                <w:sz w:val="20"/>
                <w:szCs w:val="20"/>
              </w:rPr>
              <w:t>…</w:t>
            </w:r>
            <w:r w:rsidR="00DE5EC8" w:rsidRPr="005B47B4">
              <w:rPr>
                <w:rFonts w:ascii="Times New Roman" w:hAnsi="Times New Roman" w:cs="Times New Roman"/>
                <w:sz w:val="20"/>
                <w:szCs w:val="20"/>
              </w:rPr>
              <w:t>.</w:t>
            </w:r>
            <w:r w:rsidRPr="005B47B4">
              <w:rPr>
                <w:rFonts w:ascii="Times New Roman" w:hAnsi="Times New Roman" w:cs="Times New Roman"/>
                <w:sz w:val="20"/>
                <w:szCs w:val="20"/>
              </w:rPr>
              <w:t xml:space="preserve"> г.</w:t>
            </w:r>
          </w:p>
        </w:tc>
      </w:tr>
      <w:tr w:rsidR="00DF6610" w:rsidRPr="005B47B4" w:rsidTr="00DE5EC8">
        <w:tc>
          <w:tcPr>
            <w:tcW w:w="9253" w:type="dxa"/>
          </w:tcPr>
          <w:p w:rsidR="00DF6610" w:rsidRPr="005B47B4" w:rsidRDefault="00DF6610" w:rsidP="00FC45E3">
            <w:pPr>
              <w:tabs>
                <w:tab w:val="left" w:pos="3715"/>
              </w:tabs>
              <w:ind w:left="-708" w:firstLine="708"/>
              <w:rPr>
                <w:rFonts w:ascii="Times New Roman" w:hAnsi="Times New Roman" w:cs="Times New Roman"/>
                <w:sz w:val="20"/>
                <w:szCs w:val="20"/>
              </w:rPr>
            </w:pPr>
            <w:r w:rsidRPr="005B47B4">
              <w:rPr>
                <w:rFonts w:ascii="Times New Roman" w:hAnsi="Times New Roman" w:cs="Times New Roman"/>
                <w:sz w:val="20"/>
                <w:szCs w:val="20"/>
              </w:rPr>
              <w:t>от Организатора _______________________</w:t>
            </w:r>
            <w:r w:rsidR="00DE5EC8" w:rsidRPr="005B47B4">
              <w:rPr>
                <w:rFonts w:ascii="Times New Roman" w:hAnsi="Times New Roman" w:cs="Times New Roman"/>
                <w:sz w:val="20"/>
                <w:szCs w:val="20"/>
              </w:rPr>
              <w:t xml:space="preserve">________/ </w:t>
            </w:r>
            <w:r w:rsidR="00FC45E3">
              <w:rPr>
                <w:rFonts w:ascii="Times New Roman" w:hAnsi="Times New Roman" w:cs="Times New Roman"/>
                <w:sz w:val="20"/>
                <w:szCs w:val="20"/>
              </w:rPr>
              <w:t>……..</w:t>
            </w:r>
            <w:r w:rsidRPr="005B47B4">
              <w:rPr>
                <w:rFonts w:ascii="Times New Roman" w:hAnsi="Times New Roman" w:cs="Times New Roman"/>
                <w:sz w:val="20"/>
                <w:szCs w:val="20"/>
              </w:rPr>
              <w:t>.. /</w:t>
            </w:r>
          </w:p>
        </w:tc>
      </w:tr>
    </w:tbl>
    <w:p w:rsidR="003E4DCD" w:rsidRDefault="00DF6610" w:rsidP="000370AB">
      <w:pPr>
        <w:tabs>
          <w:tab w:val="left" w:pos="3715"/>
        </w:tabs>
        <w:rPr>
          <w:rFonts w:ascii="Times New Roman" w:hAnsi="Times New Roman" w:cs="Times New Roman"/>
          <w:sz w:val="20"/>
          <w:szCs w:val="20"/>
        </w:rPr>
      </w:pPr>
      <w:r w:rsidRPr="005B47B4">
        <w:rPr>
          <w:rFonts w:ascii="Times New Roman" w:hAnsi="Times New Roman" w:cs="Times New Roman"/>
          <w:sz w:val="20"/>
          <w:szCs w:val="20"/>
        </w:rPr>
        <w:t xml:space="preserve">                                                                                                                                                                     </w:t>
      </w:r>
      <w:r w:rsidR="008311CB">
        <w:rPr>
          <w:rFonts w:ascii="Times New Roman" w:hAnsi="Times New Roman" w:cs="Times New Roman"/>
          <w:sz w:val="20"/>
          <w:szCs w:val="20"/>
        </w:rPr>
        <w:t>М. П.</w:t>
      </w:r>
    </w:p>
    <w:p w:rsidR="002513E4" w:rsidRDefault="002513E4" w:rsidP="000370AB">
      <w:pPr>
        <w:tabs>
          <w:tab w:val="left" w:pos="3715"/>
        </w:tabs>
        <w:rPr>
          <w:rFonts w:ascii="Times New Roman" w:hAnsi="Times New Roman" w:cs="Times New Roman"/>
          <w:sz w:val="20"/>
          <w:szCs w:val="20"/>
        </w:rPr>
      </w:pPr>
      <w:r>
        <w:rPr>
          <w:rFonts w:ascii="Times New Roman" w:hAnsi="Times New Roman" w:cs="Times New Roman"/>
          <w:sz w:val="20"/>
          <w:szCs w:val="20"/>
        </w:rPr>
        <w:t>Приложение на _____ листах согласно описи.</w:t>
      </w:r>
    </w:p>
    <w:p w:rsidR="00485B0B" w:rsidRDefault="00485B0B" w:rsidP="000370AB">
      <w:pPr>
        <w:tabs>
          <w:tab w:val="left" w:pos="3715"/>
        </w:tabs>
        <w:rPr>
          <w:rFonts w:ascii="Times New Roman" w:hAnsi="Times New Roman" w:cs="Times New Roman"/>
          <w:sz w:val="20"/>
          <w:szCs w:val="20"/>
        </w:rPr>
      </w:pPr>
    </w:p>
    <w:p w:rsidR="00E24D08" w:rsidRPr="002513E4" w:rsidRDefault="00150085" w:rsidP="002513E4">
      <w:pPr>
        <w:tabs>
          <w:tab w:val="left" w:pos="7813"/>
        </w:tabs>
        <w:rPr>
          <w:rFonts w:ascii="Times New Roman" w:hAnsi="Times New Roman" w:cs="Times New Roman"/>
          <w:b/>
          <w:sz w:val="20"/>
          <w:szCs w:val="20"/>
        </w:rPr>
      </w:pPr>
      <w:r>
        <w:rPr>
          <w:rFonts w:ascii="Times New Roman" w:hAnsi="Times New Roman" w:cs="Times New Roman"/>
          <w:b/>
          <w:sz w:val="20"/>
          <w:szCs w:val="20"/>
        </w:rPr>
        <w:t xml:space="preserve">           </w:t>
      </w:r>
      <w:r w:rsidR="003F78D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513E4">
        <w:rPr>
          <w:rFonts w:ascii="Times New Roman" w:hAnsi="Times New Roman" w:cs="Times New Roman"/>
          <w:b/>
          <w:sz w:val="20"/>
          <w:szCs w:val="20"/>
        </w:rPr>
        <w:t xml:space="preserve">                  </w:t>
      </w:r>
      <w:r w:rsidR="00D41253">
        <w:rPr>
          <w:rFonts w:ascii="Times New Roman" w:hAnsi="Times New Roman" w:cs="Times New Roman"/>
          <w:b/>
          <w:sz w:val="20"/>
          <w:szCs w:val="20"/>
        </w:rPr>
        <w:tab/>
      </w:r>
      <w:r>
        <w:rPr>
          <w:rFonts w:ascii="Times New Roman" w:hAnsi="Times New Roman" w:cs="Times New Roman"/>
          <w:b/>
          <w:sz w:val="20"/>
          <w:szCs w:val="20"/>
        </w:rPr>
        <w:t xml:space="preserve"> </w:t>
      </w:r>
      <w:r w:rsidR="002513E4">
        <w:rPr>
          <w:rFonts w:ascii="Times New Roman" w:hAnsi="Times New Roman" w:cs="Times New Roman"/>
          <w:b/>
        </w:rPr>
        <w:t>Приложение № 2</w:t>
      </w:r>
    </w:p>
    <w:p w:rsidR="00EC27F2" w:rsidRPr="006162F5" w:rsidRDefault="00EC27F2" w:rsidP="00EC27F2">
      <w:pPr>
        <w:tabs>
          <w:tab w:val="left" w:pos="7813"/>
        </w:tabs>
        <w:rPr>
          <w:rFonts w:ascii="Times New Roman" w:hAnsi="Times New Roman" w:cs="Times New Roman"/>
          <w:b/>
          <w:color w:val="FF0000"/>
        </w:rPr>
      </w:pPr>
    </w:p>
    <w:p w:rsidR="00EC27F2" w:rsidRPr="006162F5" w:rsidRDefault="00EC27F2" w:rsidP="009F6366">
      <w:pPr>
        <w:autoSpaceDE w:val="0"/>
        <w:autoSpaceDN w:val="0"/>
        <w:adjustRightInd w:val="0"/>
        <w:spacing w:after="0" w:line="240" w:lineRule="auto"/>
        <w:jc w:val="both"/>
        <w:rPr>
          <w:rFonts w:ascii="Times New Roman" w:hAnsi="Times New Roman" w:cs="Times New Roman"/>
          <w:color w:val="000000"/>
        </w:rPr>
      </w:pPr>
      <w:r w:rsidRPr="006162F5">
        <w:rPr>
          <w:rFonts w:ascii="Times New Roman" w:hAnsi="Times New Roman" w:cs="Times New Roman"/>
          <w:b/>
          <w:bCs/>
          <w:color w:val="000000"/>
        </w:rPr>
        <w:t xml:space="preserve">                                                        ДОГОВОР </w:t>
      </w:r>
      <w:r w:rsidR="00EB0A4D" w:rsidRPr="006162F5">
        <w:rPr>
          <w:rFonts w:ascii="Times New Roman" w:hAnsi="Times New Roman" w:cs="Times New Roman"/>
          <w:color w:val="000000"/>
        </w:rPr>
        <w:t>№_____________________</w:t>
      </w:r>
      <w:r w:rsidRPr="006162F5">
        <w:rPr>
          <w:rFonts w:ascii="Times New Roman" w:hAnsi="Times New Roman" w:cs="Times New Roman"/>
          <w:color w:val="000000"/>
        </w:rPr>
        <w:t xml:space="preserve">. </w:t>
      </w:r>
    </w:p>
    <w:p w:rsidR="00EC27F2" w:rsidRPr="006162F5" w:rsidRDefault="00EC27F2" w:rsidP="009F6366">
      <w:pPr>
        <w:autoSpaceDE w:val="0"/>
        <w:autoSpaceDN w:val="0"/>
        <w:adjustRightInd w:val="0"/>
        <w:spacing w:after="0" w:line="240" w:lineRule="auto"/>
        <w:jc w:val="both"/>
        <w:rPr>
          <w:rFonts w:ascii="Times New Roman" w:hAnsi="Times New Roman" w:cs="Times New Roman"/>
          <w:b/>
          <w:bCs/>
          <w:color w:val="000000"/>
        </w:rPr>
      </w:pPr>
      <w:r w:rsidRPr="006162F5">
        <w:rPr>
          <w:rFonts w:ascii="Times New Roman" w:hAnsi="Times New Roman" w:cs="Times New Roman"/>
          <w:color w:val="000000"/>
        </w:rPr>
        <w:t xml:space="preserve">                                        </w:t>
      </w:r>
      <w:r w:rsidR="008521B7" w:rsidRPr="006162F5">
        <w:rPr>
          <w:rFonts w:ascii="Times New Roman" w:hAnsi="Times New Roman" w:cs="Times New Roman"/>
          <w:color w:val="000000"/>
        </w:rPr>
        <w:t xml:space="preserve">                           </w:t>
      </w:r>
      <w:r w:rsidRPr="006162F5">
        <w:rPr>
          <w:rFonts w:ascii="Times New Roman" w:hAnsi="Times New Roman" w:cs="Times New Roman"/>
          <w:b/>
          <w:bCs/>
          <w:color w:val="000000"/>
        </w:rPr>
        <w:t xml:space="preserve">о внесении задатка </w:t>
      </w:r>
    </w:p>
    <w:p w:rsidR="00EC27F2" w:rsidRPr="006162F5" w:rsidRDefault="00EC27F2" w:rsidP="009F6366">
      <w:pPr>
        <w:autoSpaceDE w:val="0"/>
        <w:autoSpaceDN w:val="0"/>
        <w:adjustRightInd w:val="0"/>
        <w:spacing w:after="0" w:line="240" w:lineRule="auto"/>
        <w:jc w:val="both"/>
        <w:rPr>
          <w:rFonts w:ascii="Times New Roman" w:hAnsi="Times New Roman" w:cs="Times New Roman"/>
          <w:b/>
          <w:bCs/>
          <w:color w:val="000000"/>
        </w:rPr>
      </w:pPr>
    </w:p>
    <w:p w:rsidR="00E82F76" w:rsidRPr="006162F5" w:rsidRDefault="00EC27F2" w:rsidP="009F6366">
      <w:pPr>
        <w:autoSpaceDE w:val="0"/>
        <w:autoSpaceDN w:val="0"/>
        <w:adjustRightInd w:val="0"/>
        <w:spacing w:after="0" w:line="240" w:lineRule="auto"/>
        <w:jc w:val="both"/>
        <w:rPr>
          <w:rFonts w:ascii="Times New Roman" w:hAnsi="Times New Roman" w:cs="Times New Roman"/>
          <w:color w:val="000000"/>
        </w:rPr>
      </w:pPr>
      <w:r w:rsidRPr="006162F5">
        <w:rPr>
          <w:rFonts w:ascii="Times New Roman" w:hAnsi="Times New Roman" w:cs="Times New Roman"/>
          <w:color w:val="000000"/>
        </w:rPr>
        <w:t xml:space="preserve">г. Карабаново                                                            </w:t>
      </w:r>
      <w:r w:rsidR="008521B7" w:rsidRPr="006162F5">
        <w:rPr>
          <w:rFonts w:ascii="Times New Roman" w:hAnsi="Times New Roman" w:cs="Times New Roman"/>
          <w:color w:val="000000"/>
        </w:rPr>
        <w:t xml:space="preserve">                              </w:t>
      </w:r>
      <w:r w:rsidR="00607437">
        <w:rPr>
          <w:rFonts w:ascii="Times New Roman" w:hAnsi="Times New Roman" w:cs="Times New Roman"/>
          <w:color w:val="000000"/>
        </w:rPr>
        <w:t xml:space="preserve">    « __» ________ 2018</w:t>
      </w:r>
      <w:r w:rsidRPr="006162F5">
        <w:rPr>
          <w:rFonts w:ascii="Times New Roman" w:hAnsi="Times New Roman" w:cs="Times New Roman"/>
          <w:color w:val="000000"/>
        </w:rPr>
        <w:t xml:space="preserve"> г. </w:t>
      </w:r>
    </w:p>
    <w:p w:rsidR="007C564F" w:rsidRPr="006162F5" w:rsidRDefault="007C564F" w:rsidP="009F6366">
      <w:pPr>
        <w:autoSpaceDE w:val="0"/>
        <w:autoSpaceDN w:val="0"/>
        <w:adjustRightInd w:val="0"/>
        <w:spacing w:after="0" w:line="240" w:lineRule="auto"/>
        <w:jc w:val="both"/>
        <w:rPr>
          <w:rFonts w:ascii="Times New Roman" w:hAnsi="Times New Roman" w:cs="Times New Roman"/>
          <w:color w:val="000000"/>
        </w:rPr>
      </w:pPr>
      <w:r w:rsidRPr="006162F5">
        <w:rPr>
          <w:rFonts w:ascii="Times New Roman" w:hAnsi="Times New Roman" w:cs="Times New Roman"/>
          <w:color w:val="000000"/>
        </w:rPr>
        <w:t xml:space="preserve">              </w:t>
      </w:r>
      <w:proofErr w:type="gramStart"/>
      <w:r w:rsidR="00E82F76" w:rsidRPr="006162F5">
        <w:rPr>
          <w:rFonts w:ascii="Times New Roman" w:hAnsi="Times New Roman" w:cs="Times New Roman"/>
          <w:color w:val="000000"/>
        </w:rPr>
        <w:t>_________</w:t>
      </w:r>
      <w:r w:rsidR="008521B7" w:rsidRPr="006162F5">
        <w:rPr>
          <w:rFonts w:ascii="Times New Roman" w:hAnsi="Times New Roman" w:cs="Times New Roman"/>
          <w:color w:val="000000"/>
        </w:rPr>
        <w:t>___________________________</w:t>
      </w:r>
      <w:r w:rsidR="00E82F76" w:rsidRPr="006162F5">
        <w:rPr>
          <w:rFonts w:ascii="Times New Roman" w:hAnsi="Times New Roman" w:cs="Times New Roman"/>
          <w:color w:val="000000"/>
        </w:rPr>
        <w:t>_____</w:t>
      </w:r>
      <w:r w:rsidR="00EC27F2" w:rsidRPr="006162F5">
        <w:rPr>
          <w:rFonts w:ascii="Times New Roman" w:hAnsi="Times New Roman" w:cs="Times New Roman"/>
          <w:color w:val="000000"/>
        </w:rPr>
        <w:t>в лице</w:t>
      </w:r>
      <w:r w:rsidR="00E82F76" w:rsidRPr="006162F5">
        <w:rPr>
          <w:rFonts w:ascii="Times New Roman" w:hAnsi="Times New Roman" w:cs="Times New Roman"/>
          <w:color w:val="000000"/>
        </w:rPr>
        <w:t>_</w:t>
      </w:r>
      <w:r w:rsidRPr="006162F5">
        <w:rPr>
          <w:rFonts w:ascii="Times New Roman" w:hAnsi="Times New Roman" w:cs="Times New Roman"/>
          <w:color w:val="000000"/>
        </w:rPr>
        <w:t>_</w:t>
      </w:r>
      <w:r w:rsidR="008521B7" w:rsidRPr="006162F5">
        <w:rPr>
          <w:rFonts w:ascii="Times New Roman" w:hAnsi="Times New Roman" w:cs="Times New Roman"/>
          <w:color w:val="000000"/>
        </w:rPr>
        <w:t>_______________</w:t>
      </w:r>
      <w:r w:rsidR="00E82F76" w:rsidRPr="006162F5">
        <w:rPr>
          <w:rFonts w:ascii="Times New Roman" w:hAnsi="Times New Roman" w:cs="Times New Roman"/>
          <w:color w:val="000000"/>
        </w:rPr>
        <w:t>_________</w:t>
      </w:r>
      <w:r w:rsidR="008521B7" w:rsidRPr="006162F5">
        <w:rPr>
          <w:rFonts w:ascii="Times New Roman" w:hAnsi="Times New Roman" w:cs="Times New Roman"/>
          <w:color w:val="000000"/>
        </w:rPr>
        <w:t xml:space="preserve">, </w:t>
      </w:r>
      <w:r w:rsidR="00E82F76" w:rsidRPr="006162F5">
        <w:rPr>
          <w:rFonts w:ascii="Times New Roman" w:hAnsi="Times New Roman" w:cs="Times New Roman"/>
          <w:color w:val="000000"/>
        </w:rPr>
        <w:t>действующего на основании ___________</w:t>
      </w:r>
      <w:r w:rsidR="00EC27F2" w:rsidRPr="006162F5">
        <w:rPr>
          <w:rFonts w:ascii="Times New Roman" w:hAnsi="Times New Roman" w:cs="Times New Roman"/>
          <w:color w:val="000000"/>
        </w:rPr>
        <w:t xml:space="preserve">, именуемый в дальнейшем </w:t>
      </w:r>
      <w:r w:rsidR="00EC27F2" w:rsidRPr="006162F5">
        <w:rPr>
          <w:rFonts w:ascii="Times New Roman" w:hAnsi="Times New Roman" w:cs="Times New Roman"/>
          <w:b/>
          <w:bCs/>
          <w:color w:val="000000"/>
        </w:rPr>
        <w:t xml:space="preserve">«Претендент», </w:t>
      </w:r>
      <w:r w:rsidR="00EC27F2" w:rsidRPr="006162F5">
        <w:rPr>
          <w:rFonts w:ascii="Times New Roman" w:hAnsi="Times New Roman" w:cs="Times New Roman"/>
          <w:color w:val="000000"/>
        </w:rPr>
        <w:t>с одной стороны, и</w:t>
      </w:r>
      <w:r w:rsidRPr="006162F5">
        <w:rPr>
          <w:rFonts w:ascii="Times New Roman" w:hAnsi="Times New Roman" w:cs="Times New Roman"/>
          <w:color w:val="000000"/>
        </w:rPr>
        <w:t xml:space="preserve"> администрация города Кара</w:t>
      </w:r>
      <w:r w:rsidR="003559C7" w:rsidRPr="006162F5">
        <w:rPr>
          <w:rFonts w:ascii="Times New Roman" w:hAnsi="Times New Roman" w:cs="Times New Roman"/>
          <w:color w:val="000000"/>
        </w:rPr>
        <w:t>баново Александровского района В</w:t>
      </w:r>
      <w:r w:rsidRPr="006162F5">
        <w:rPr>
          <w:rFonts w:ascii="Times New Roman" w:hAnsi="Times New Roman" w:cs="Times New Roman"/>
          <w:color w:val="000000"/>
        </w:rPr>
        <w:t>ладимирской области</w:t>
      </w:r>
      <w:r w:rsidR="00EC27F2" w:rsidRPr="006162F5">
        <w:rPr>
          <w:rFonts w:ascii="Times New Roman" w:hAnsi="Times New Roman" w:cs="Times New Roman"/>
          <w:color w:val="000000"/>
        </w:rPr>
        <w:t xml:space="preserve">, в лице </w:t>
      </w:r>
      <w:r w:rsidR="00A77312" w:rsidRPr="006162F5">
        <w:rPr>
          <w:rFonts w:ascii="Times New Roman" w:hAnsi="Times New Roman" w:cs="Times New Roman"/>
          <w:color w:val="000000"/>
        </w:rPr>
        <w:t>Г</w:t>
      </w:r>
      <w:r w:rsidR="002B3E64" w:rsidRPr="006162F5">
        <w:rPr>
          <w:rFonts w:ascii="Times New Roman" w:hAnsi="Times New Roman" w:cs="Times New Roman"/>
          <w:color w:val="000000"/>
        </w:rPr>
        <w:t>лавы</w:t>
      </w:r>
      <w:r w:rsidR="00485B0B">
        <w:rPr>
          <w:rFonts w:ascii="Times New Roman" w:hAnsi="Times New Roman" w:cs="Times New Roman"/>
          <w:color w:val="000000"/>
        </w:rPr>
        <w:t xml:space="preserve"> администрации</w:t>
      </w:r>
      <w:r w:rsidR="00A77312" w:rsidRPr="006162F5">
        <w:rPr>
          <w:rFonts w:ascii="Times New Roman" w:hAnsi="Times New Roman" w:cs="Times New Roman"/>
          <w:color w:val="000000"/>
        </w:rPr>
        <w:t xml:space="preserve"> города</w:t>
      </w:r>
      <w:r w:rsidR="00D72D67">
        <w:rPr>
          <w:rFonts w:ascii="Times New Roman" w:hAnsi="Times New Roman" w:cs="Times New Roman"/>
          <w:color w:val="000000"/>
        </w:rPr>
        <w:t xml:space="preserve"> Карабаново</w:t>
      </w:r>
      <w:r w:rsidR="002B3E64" w:rsidRPr="006162F5">
        <w:rPr>
          <w:rFonts w:ascii="Times New Roman" w:hAnsi="Times New Roman" w:cs="Times New Roman"/>
          <w:color w:val="000000"/>
        </w:rPr>
        <w:t xml:space="preserve"> </w:t>
      </w:r>
      <w:r w:rsidRPr="006162F5">
        <w:rPr>
          <w:rFonts w:ascii="Times New Roman" w:hAnsi="Times New Roman" w:cs="Times New Roman"/>
          <w:color w:val="000000"/>
        </w:rPr>
        <w:t xml:space="preserve"> </w:t>
      </w:r>
      <w:proofErr w:type="spellStart"/>
      <w:r w:rsidRPr="006162F5">
        <w:rPr>
          <w:rFonts w:ascii="Times New Roman" w:hAnsi="Times New Roman" w:cs="Times New Roman"/>
          <w:color w:val="000000"/>
        </w:rPr>
        <w:t>Помехиной</w:t>
      </w:r>
      <w:proofErr w:type="spellEnd"/>
      <w:r w:rsidRPr="006162F5">
        <w:rPr>
          <w:rFonts w:ascii="Times New Roman" w:hAnsi="Times New Roman" w:cs="Times New Roman"/>
          <w:color w:val="000000"/>
        </w:rPr>
        <w:t xml:space="preserve"> Натальи Евгеньевны</w:t>
      </w:r>
      <w:r w:rsidR="00EC27F2" w:rsidRPr="006162F5">
        <w:rPr>
          <w:rFonts w:ascii="Times New Roman" w:hAnsi="Times New Roman" w:cs="Times New Roman"/>
          <w:color w:val="000000"/>
        </w:rPr>
        <w:t>, дей</w:t>
      </w:r>
      <w:r w:rsidR="003559C7" w:rsidRPr="006162F5">
        <w:rPr>
          <w:rFonts w:ascii="Times New Roman" w:hAnsi="Times New Roman" w:cs="Times New Roman"/>
          <w:color w:val="000000"/>
        </w:rPr>
        <w:t>ствующей</w:t>
      </w:r>
      <w:r w:rsidRPr="006162F5">
        <w:rPr>
          <w:rFonts w:ascii="Times New Roman" w:hAnsi="Times New Roman" w:cs="Times New Roman"/>
          <w:color w:val="000000"/>
        </w:rPr>
        <w:t xml:space="preserve"> на основании Устава</w:t>
      </w:r>
      <w:r w:rsidR="003559C7" w:rsidRPr="006162F5">
        <w:rPr>
          <w:rFonts w:ascii="Times New Roman" w:hAnsi="Times New Roman" w:cs="Times New Roman"/>
          <w:color w:val="000000"/>
        </w:rPr>
        <w:t>, именуемая</w:t>
      </w:r>
      <w:r w:rsidR="00EC27F2" w:rsidRPr="006162F5">
        <w:rPr>
          <w:rFonts w:ascii="Times New Roman" w:hAnsi="Times New Roman" w:cs="Times New Roman"/>
          <w:color w:val="000000"/>
        </w:rPr>
        <w:t xml:space="preserve"> в дальнейшем </w:t>
      </w:r>
      <w:r w:rsidR="00EC27F2" w:rsidRPr="006162F5">
        <w:rPr>
          <w:rFonts w:ascii="Times New Roman" w:hAnsi="Times New Roman" w:cs="Times New Roman"/>
          <w:b/>
          <w:bCs/>
          <w:color w:val="000000"/>
        </w:rPr>
        <w:t xml:space="preserve">«Организатор» </w:t>
      </w:r>
      <w:r w:rsidR="00EC27F2" w:rsidRPr="006162F5">
        <w:rPr>
          <w:rFonts w:ascii="Times New Roman" w:hAnsi="Times New Roman" w:cs="Times New Roman"/>
          <w:color w:val="000000"/>
        </w:rPr>
        <w:t>с другой стороны</w:t>
      </w:r>
      <w:r w:rsidR="003559C7" w:rsidRPr="006162F5">
        <w:rPr>
          <w:rFonts w:ascii="Times New Roman" w:hAnsi="Times New Roman" w:cs="Times New Roman"/>
          <w:color w:val="000000"/>
        </w:rPr>
        <w:t>, совместно именуемые в дальнейшем Стороны,</w:t>
      </w:r>
      <w:r w:rsidR="00EC27F2" w:rsidRPr="006162F5">
        <w:rPr>
          <w:rFonts w:ascii="Times New Roman" w:hAnsi="Times New Roman" w:cs="Times New Roman"/>
          <w:color w:val="000000"/>
        </w:rPr>
        <w:t xml:space="preserve"> заключили настоящий договор о нижеследующем: </w:t>
      </w:r>
      <w:proofErr w:type="gramEnd"/>
    </w:p>
    <w:p w:rsidR="007C564F" w:rsidRPr="006162F5" w:rsidRDefault="007C564F" w:rsidP="009F6366">
      <w:pPr>
        <w:autoSpaceDE w:val="0"/>
        <w:autoSpaceDN w:val="0"/>
        <w:adjustRightInd w:val="0"/>
        <w:spacing w:after="0" w:line="240" w:lineRule="auto"/>
        <w:jc w:val="both"/>
        <w:rPr>
          <w:rFonts w:ascii="Times New Roman" w:hAnsi="Times New Roman" w:cs="Times New Roman"/>
          <w:color w:val="000000"/>
        </w:rPr>
      </w:pPr>
    </w:p>
    <w:p w:rsidR="007C564F" w:rsidRPr="006162F5" w:rsidRDefault="00EC27F2" w:rsidP="008521B7">
      <w:pPr>
        <w:pStyle w:val="a4"/>
        <w:numPr>
          <w:ilvl w:val="0"/>
          <w:numId w:val="3"/>
        </w:numPr>
        <w:autoSpaceDE w:val="0"/>
        <w:autoSpaceDN w:val="0"/>
        <w:adjustRightInd w:val="0"/>
        <w:spacing w:after="0" w:line="240" w:lineRule="auto"/>
        <w:jc w:val="both"/>
        <w:rPr>
          <w:rFonts w:ascii="Times New Roman" w:hAnsi="Times New Roman" w:cs="Times New Roman"/>
          <w:b/>
          <w:bCs/>
          <w:color w:val="000000"/>
        </w:rPr>
      </w:pPr>
      <w:r w:rsidRPr="006162F5">
        <w:rPr>
          <w:rFonts w:ascii="Times New Roman" w:hAnsi="Times New Roman" w:cs="Times New Roman"/>
          <w:b/>
          <w:bCs/>
          <w:color w:val="000000"/>
        </w:rPr>
        <w:t xml:space="preserve">Предмет Договора </w:t>
      </w:r>
    </w:p>
    <w:p w:rsidR="008521B7" w:rsidRPr="006162F5" w:rsidRDefault="008521B7" w:rsidP="008521B7">
      <w:pPr>
        <w:pStyle w:val="a4"/>
        <w:autoSpaceDE w:val="0"/>
        <w:autoSpaceDN w:val="0"/>
        <w:adjustRightInd w:val="0"/>
        <w:spacing w:after="0" w:line="240" w:lineRule="auto"/>
        <w:ind w:left="4140"/>
        <w:jc w:val="both"/>
        <w:rPr>
          <w:rFonts w:ascii="Times New Roman" w:hAnsi="Times New Roman" w:cs="Times New Roman"/>
          <w:b/>
          <w:bCs/>
          <w:color w:val="000000"/>
        </w:rPr>
      </w:pPr>
    </w:p>
    <w:p w:rsidR="002513E4" w:rsidRPr="00B10828" w:rsidRDefault="007C564F" w:rsidP="00B10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sidRPr="006162F5">
        <w:rPr>
          <w:rFonts w:ascii="Times New Roman" w:hAnsi="Times New Roman" w:cs="Times New Roman"/>
          <w:b/>
          <w:bCs/>
          <w:color w:val="000000"/>
        </w:rPr>
        <w:t xml:space="preserve">              </w:t>
      </w:r>
      <w:r w:rsidR="00EC27F2" w:rsidRPr="006162F5">
        <w:rPr>
          <w:rFonts w:ascii="Times New Roman" w:hAnsi="Times New Roman" w:cs="Times New Roman"/>
          <w:color w:val="000000"/>
        </w:rPr>
        <w:t>1.1. В соответствии с условиями настоящего Договора П</w:t>
      </w:r>
      <w:r w:rsidR="00D72D67">
        <w:rPr>
          <w:rFonts w:ascii="Times New Roman" w:hAnsi="Times New Roman" w:cs="Times New Roman"/>
          <w:color w:val="000000"/>
        </w:rPr>
        <w:t xml:space="preserve">ретендент для участия в  продаже имущества посредством публичного предложения </w:t>
      </w:r>
      <w:r w:rsidR="00485B0B">
        <w:rPr>
          <w:rFonts w:ascii="Times New Roman" w:hAnsi="Times New Roman" w:cs="Times New Roman"/>
        </w:rPr>
        <w:t>нежилого здания</w:t>
      </w:r>
      <w:r w:rsidR="00485B0B" w:rsidRPr="00485B0B">
        <w:rPr>
          <w:rFonts w:ascii="Times New Roman" w:hAnsi="Times New Roman" w:cs="Times New Roman"/>
        </w:rPr>
        <w:t xml:space="preserve">, </w:t>
      </w:r>
      <w:r w:rsidR="00485B0B">
        <w:rPr>
          <w:rFonts w:ascii="Times New Roman" w:hAnsi="Times New Roman" w:cs="Times New Roman"/>
        </w:rPr>
        <w:t>расположенного</w:t>
      </w:r>
      <w:r w:rsidR="00485B0B" w:rsidRPr="00485B0B">
        <w:rPr>
          <w:rFonts w:ascii="Times New Roman" w:hAnsi="Times New Roman" w:cs="Times New Roman"/>
        </w:rPr>
        <w:t xml:space="preserve"> по адресу: </w:t>
      </w:r>
      <w:proofErr w:type="spellStart"/>
      <w:r w:rsidR="00485B0B" w:rsidRPr="00485B0B">
        <w:rPr>
          <w:rFonts w:ascii="Times New Roman" w:hAnsi="Times New Roman" w:cs="Times New Roman"/>
        </w:rPr>
        <w:t>г</w:t>
      </w:r>
      <w:proofErr w:type="gramStart"/>
      <w:r w:rsidR="00485B0B" w:rsidRPr="00485B0B">
        <w:rPr>
          <w:rFonts w:ascii="Times New Roman" w:hAnsi="Times New Roman" w:cs="Times New Roman"/>
        </w:rPr>
        <w:t>.К</w:t>
      </w:r>
      <w:proofErr w:type="gramEnd"/>
      <w:r w:rsidR="00485B0B" w:rsidRPr="00485B0B">
        <w:rPr>
          <w:rFonts w:ascii="Times New Roman" w:hAnsi="Times New Roman" w:cs="Times New Roman"/>
        </w:rPr>
        <w:t>арабаново</w:t>
      </w:r>
      <w:proofErr w:type="spellEnd"/>
      <w:r w:rsidR="00485B0B" w:rsidRPr="00485B0B">
        <w:rPr>
          <w:rFonts w:ascii="Times New Roman" w:hAnsi="Times New Roman" w:cs="Times New Roman"/>
        </w:rPr>
        <w:t xml:space="preserve">, </w:t>
      </w:r>
      <w:proofErr w:type="spellStart"/>
      <w:r w:rsidR="00485B0B" w:rsidRPr="00485B0B">
        <w:rPr>
          <w:rFonts w:ascii="Times New Roman" w:hAnsi="Times New Roman" w:cs="Times New Roman"/>
        </w:rPr>
        <w:t>ул.Вокзальная</w:t>
      </w:r>
      <w:proofErr w:type="spellEnd"/>
      <w:r w:rsidR="00485B0B" w:rsidRPr="00485B0B">
        <w:rPr>
          <w:rFonts w:ascii="Times New Roman" w:hAnsi="Times New Roman" w:cs="Times New Roman"/>
        </w:rPr>
        <w:t>, д.1</w:t>
      </w:r>
      <w:r w:rsidR="00485B0B" w:rsidRPr="00485B0B">
        <w:rPr>
          <w:rFonts w:ascii="Times New Roman" w:hAnsi="Times New Roman" w:cs="Times New Roman"/>
          <w:b/>
        </w:rPr>
        <w:t xml:space="preserve"> </w:t>
      </w:r>
      <w:r w:rsidR="00485B0B" w:rsidRPr="00485B0B">
        <w:rPr>
          <w:rFonts w:ascii="Times New Roman" w:hAnsi="Times New Roman" w:cs="Times New Roman"/>
        </w:rPr>
        <w:t>общей пло</w:t>
      </w:r>
      <w:r w:rsidR="00485B0B">
        <w:rPr>
          <w:rFonts w:ascii="Times New Roman" w:hAnsi="Times New Roman" w:cs="Times New Roman"/>
        </w:rPr>
        <w:t xml:space="preserve">щадью – 105,5 </w:t>
      </w:r>
      <w:proofErr w:type="spellStart"/>
      <w:r w:rsidR="00485B0B">
        <w:rPr>
          <w:rFonts w:ascii="Times New Roman" w:hAnsi="Times New Roman" w:cs="Times New Roman"/>
        </w:rPr>
        <w:t>кв.м</w:t>
      </w:r>
      <w:proofErr w:type="spellEnd"/>
      <w:r w:rsidR="00485B0B">
        <w:rPr>
          <w:rFonts w:ascii="Times New Roman" w:hAnsi="Times New Roman" w:cs="Times New Roman"/>
        </w:rPr>
        <w:t>., находящегося</w:t>
      </w:r>
      <w:r w:rsidR="00485B0B" w:rsidRPr="00485B0B">
        <w:rPr>
          <w:rFonts w:ascii="Times New Roman" w:hAnsi="Times New Roman" w:cs="Times New Roman"/>
        </w:rPr>
        <w:t xml:space="preserve"> в собственности муниципального образования город Карабаново(свидетельство о государственной регистрации права от 28.07.2014 года серия 33 АЛ № 857066, запись в ЕГРП о государственной регистрации права от 28.07.2014 года  № 33-33-19/025/2014-682)</w:t>
      </w:r>
      <w:r w:rsidR="00485B0B">
        <w:rPr>
          <w:rFonts w:ascii="Times New Roman" w:hAnsi="Times New Roman" w:cs="Times New Roman"/>
        </w:rPr>
        <w:t xml:space="preserve">, </w:t>
      </w:r>
      <w:r w:rsidR="00EC27F2" w:rsidRPr="006162F5">
        <w:rPr>
          <w:rFonts w:ascii="Times New Roman" w:hAnsi="Times New Roman" w:cs="Times New Roman"/>
          <w:color w:val="000000"/>
        </w:rPr>
        <w:t xml:space="preserve">проводимого </w:t>
      </w:r>
      <w:r w:rsidR="00607437">
        <w:rPr>
          <w:rFonts w:ascii="Times New Roman" w:hAnsi="Times New Roman" w:cs="Times New Roman"/>
          <w:b/>
          <w:bCs/>
          <w:color w:val="000000"/>
        </w:rPr>
        <w:t>«12</w:t>
      </w:r>
      <w:r w:rsidR="00D72D67">
        <w:rPr>
          <w:rFonts w:ascii="Times New Roman" w:hAnsi="Times New Roman" w:cs="Times New Roman"/>
          <w:b/>
          <w:bCs/>
          <w:color w:val="000000"/>
        </w:rPr>
        <w:t>» апреля 2018</w:t>
      </w:r>
      <w:r w:rsidRPr="006162F5">
        <w:rPr>
          <w:rFonts w:ascii="Times New Roman" w:hAnsi="Times New Roman" w:cs="Times New Roman"/>
          <w:b/>
          <w:bCs/>
          <w:color w:val="000000"/>
        </w:rPr>
        <w:t xml:space="preserve"> г. в 10</w:t>
      </w:r>
      <w:r w:rsidR="00EC27F2" w:rsidRPr="006162F5">
        <w:rPr>
          <w:rFonts w:ascii="Times New Roman" w:hAnsi="Times New Roman" w:cs="Times New Roman"/>
          <w:b/>
          <w:bCs/>
          <w:color w:val="000000"/>
        </w:rPr>
        <w:t xml:space="preserve"> час. 00 мин</w:t>
      </w:r>
      <w:r w:rsidR="00EC27F2" w:rsidRPr="006162F5">
        <w:rPr>
          <w:rFonts w:ascii="Times New Roman" w:hAnsi="Times New Roman" w:cs="Times New Roman"/>
          <w:color w:val="000000"/>
        </w:rPr>
        <w:t xml:space="preserve">. по адресу: </w:t>
      </w:r>
      <w:r w:rsidRPr="006162F5">
        <w:rPr>
          <w:rFonts w:ascii="Times New Roman" w:hAnsi="Times New Roman" w:cs="Times New Roman"/>
          <w:b/>
          <w:bCs/>
          <w:color w:val="000000"/>
        </w:rPr>
        <w:t>601642,Владимирская область</w:t>
      </w:r>
      <w:r w:rsidR="00EC27F2" w:rsidRPr="006162F5">
        <w:rPr>
          <w:rFonts w:ascii="Times New Roman" w:hAnsi="Times New Roman" w:cs="Times New Roman"/>
          <w:b/>
          <w:bCs/>
          <w:color w:val="000000"/>
        </w:rPr>
        <w:t xml:space="preserve">, </w:t>
      </w:r>
      <w:r w:rsidRPr="006162F5">
        <w:rPr>
          <w:rFonts w:ascii="Times New Roman" w:hAnsi="Times New Roman" w:cs="Times New Roman"/>
          <w:b/>
          <w:bCs/>
          <w:color w:val="000000"/>
        </w:rPr>
        <w:t xml:space="preserve">Александровский район, </w:t>
      </w:r>
      <w:r w:rsidR="00EC27F2" w:rsidRPr="006162F5">
        <w:rPr>
          <w:rFonts w:ascii="Times New Roman" w:hAnsi="Times New Roman" w:cs="Times New Roman"/>
          <w:b/>
          <w:bCs/>
          <w:color w:val="000000"/>
        </w:rPr>
        <w:t xml:space="preserve">г. </w:t>
      </w:r>
      <w:r w:rsidRPr="006162F5">
        <w:rPr>
          <w:rFonts w:ascii="Times New Roman" w:hAnsi="Times New Roman" w:cs="Times New Roman"/>
          <w:b/>
          <w:bCs/>
          <w:color w:val="000000"/>
        </w:rPr>
        <w:t>Карабаново, п</w:t>
      </w:r>
      <w:r w:rsidR="00EC27F2" w:rsidRPr="006162F5">
        <w:rPr>
          <w:rFonts w:ascii="Times New Roman" w:hAnsi="Times New Roman" w:cs="Times New Roman"/>
          <w:b/>
          <w:bCs/>
          <w:color w:val="000000"/>
        </w:rPr>
        <w:t xml:space="preserve">л. </w:t>
      </w:r>
      <w:r w:rsidRPr="006162F5">
        <w:rPr>
          <w:rFonts w:ascii="Times New Roman" w:hAnsi="Times New Roman" w:cs="Times New Roman"/>
          <w:b/>
          <w:bCs/>
          <w:color w:val="000000"/>
        </w:rPr>
        <w:t>Лермонтова, д. 1а</w:t>
      </w:r>
      <w:r w:rsidR="008C4751" w:rsidRPr="006162F5">
        <w:rPr>
          <w:rFonts w:ascii="Times New Roman" w:hAnsi="Times New Roman" w:cs="Times New Roman"/>
          <w:b/>
          <w:bCs/>
          <w:color w:val="000000"/>
        </w:rPr>
        <w:t>,</w:t>
      </w:r>
      <w:r w:rsidRPr="006162F5">
        <w:rPr>
          <w:rFonts w:ascii="Times New Roman" w:hAnsi="Times New Roman" w:cs="Times New Roman"/>
          <w:b/>
          <w:bCs/>
          <w:color w:val="000000"/>
        </w:rPr>
        <w:t xml:space="preserve"> </w:t>
      </w:r>
      <w:r w:rsidR="00EC27F2" w:rsidRPr="006162F5">
        <w:rPr>
          <w:rFonts w:ascii="Times New Roman" w:hAnsi="Times New Roman" w:cs="Times New Roman"/>
          <w:b/>
          <w:bCs/>
          <w:color w:val="000000"/>
        </w:rPr>
        <w:t xml:space="preserve"> </w:t>
      </w:r>
      <w:r w:rsidR="00EC27F2" w:rsidRPr="006162F5">
        <w:rPr>
          <w:rFonts w:ascii="Times New Roman" w:hAnsi="Times New Roman" w:cs="Times New Roman"/>
          <w:color w:val="000000"/>
        </w:rPr>
        <w:t>перечисляет денежные</w:t>
      </w:r>
      <w:r w:rsidR="00AA3522">
        <w:rPr>
          <w:rFonts w:ascii="Times New Roman" w:hAnsi="Times New Roman" w:cs="Times New Roman"/>
          <w:color w:val="000000"/>
        </w:rPr>
        <w:t xml:space="preserve"> средства в размере </w:t>
      </w:r>
      <w:r w:rsidR="00B10828">
        <w:rPr>
          <w:rFonts w:ascii="Times New Roman" w:eastAsia="Times New Roman" w:hAnsi="Times New Roman" w:cs="Times New Roman"/>
          <w:b/>
          <w:sz w:val="24"/>
          <w:szCs w:val="24"/>
          <w:u w:val="single"/>
        </w:rPr>
        <w:t>94 200</w:t>
      </w:r>
      <w:r w:rsidR="00B10828" w:rsidRPr="00475438">
        <w:rPr>
          <w:rFonts w:ascii="Times New Roman" w:eastAsia="Times New Roman" w:hAnsi="Times New Roman" w:cs="Times New Roman"/>
          <w:b/>
          <w:sz w:val="24"/>
          <w:szCs w:val="24"/>
          <w:u w:val="single"/>
        </w:rPr>
        <w:t>,00</w:t>
      </w:r>
      <w:r w:rsidR="00B10828">
        <w:rPr>
          <w:rFonts w:ascii="Times New Roman" w:eastAsia="Times New Roman" w:hAnsi="Times New Roman" w:cs="Times New Roman"/>
          <w:sz w:val="24"/>
          <w:szCs w:val="24"/>
        </w:rPr>
        <w:t xml:space="preserve">  (девяносто четыре тысячи двести</w:t>
      </w:r>
      <w:r w:rsidR="00B10828" w:rsidRPr="005E65DB">
        <w:rPr>
          <w:rFonts w:ascii="Times New Roman" w:eastAsia="Times New Roman" w:hAnsi="Times New Roman" w:cs="Times New Roman"/>
          <w:sz w:val="24"/>
          <w:szCs w:val="24"/>
        </w:rPr>
        <w:t>) руб</w:t>
      </w:r>
      <w:r w:rsidR="00B10828">
        <w:rPr>
          <w:rFonts w:ascii="Times New Roman" w:eastAsia="Times New Roman" w:hAnsi="Times New Roman" w:cs="Times New Roman"/>
          <w:sz w:val="24"/>
          <w:szCs w:val="24"/>
        </w:rPr>
        <w:t>лей</w:t>
      </w:r>
      <w:r w:rsidR="00B10828" w:rsidRPr="005E65DB">
        <w:rPr>
          <w:rFonts w:ascii="Times New Roman" w:eastAsia="Times New Roman" w:hAnsi="Times New Roman" w:cs="Times New Roman"/>
          <w:sz w:val="24"/>
          <w:szCs w:val="24"/>
        </w:rPr>
        <w:t xml:space="preserve"> 00 коп</w:t>
      </w:r>
      <w:proofErr w:type="gramStart"/>
      <w:r w:rsidR="00B10828" w:rsidRPr="005E65DB">
        <w:rPr>
          <w:rFonts w:ascii="Times New Roman" w:eastAsia="Times New Roman" w:hAnsi="Times New Roman" w:cs="Times New Roman"/>
          <w:sz w:val="24"/>
          <w:szCs w:val="24"/>
        </w:rPr>
        <w:t>.</w:t>
      </w:r>
      <w:proofErr w:type="gramEnd"/>
      <w:r w:rsidR="00B10828">
        <w:rPr>
          <w:rFonts w:ascii="Times New Roman" w:eastAsia="Times New Roman" w:hAnsi="Times New Roman" w:cs="Times New Roman"/>
          <w:sz w:val="24"/>
          <w:szCs w:val="24"/>
        </w:rPr>
        <w:t xml:space="preserve"> </w:t>
      </w:r>
      <w:r w:rsidR="00EC27F2" w:rsidRPr="006162F5">
        <w:rPr>
          <w:rFonts w:ascii="Times New Roman" w:hAnsi="Times New Roman" w:cs="Times New Roman"/>
          <w:color w:val="000000"/>
        </w:rPr>
        <w:t>(</w:t>
      </w:r>
      <w:proofErr w:type="gramStart"/>
      <w:r w:rsidR="00EC27F2" w:rsidRPr="006162F5">
        <w:rPr>
          <w:rFonts w:ascii="Times New Roman" w:hAnsi="Times New Roman" w:cs="Times New Roman"/>
          <w:color w:val="000000"/>
        </w:rPr>
        <w:t>д</w:t>
      </w:r>
      <w:proofErr w:type="gramEnd"/>
      <w:r w:rsidR="00EC27F2" w:rsidRPr="006162F5">
        <w:rPr>
          <w:rFonts w:ascii="Times New Roman" w:hAnsi="Times New Roman" w:cs="Times New Roman"/>
          <w:color w:val="000000"/>
        </w:rPr>
        <w:t>алее - «Задаток»), а Организатор принимает задаток на расчетный счет:</w:t>
      </w:r>
      <w:r w:rsidR="001419C1" w:rsidRPr="006162F5">
        <w:rPr>
          <w:rFonts w:ascii="Times New Roman" w:eastAsia="Lucida Sans Unicode" w:hAnsi="Times New Roman" w:cs="Times New Roman"/>
          <w:color w:val="FF0000"/>
          <w:kern w:val="3"/>
          <w:lang w:eastAsia="zh-CN" w:bidi="hi-IN"/>
        </w:rPr>
        <w:t xml:space="preserve"> </w:t>
      </w:r>
      <w:r w:rsidR="00D94D34" w:rsidRPr="006162F5">
        <w:rPr>
          <w:rFonts w:ascii="Times New Roman" w:eastAsia="Lucida Sans Unicode" w:hAnsi="Times New Roman" w:cs="Times New Roman"/>
          <w:kern w:val="3"/>
          <w:lang w:eastAsia="zh-CN" w:bidi="hi-IN"/>
        </w:rPr>
        <w:t>40302810300083000024</w:t>
      </w:r>
      <w:r w:rsidR="00EC27F2" w:rsidRPr="006162F5">
        <w:rPr>
          <w:rFonts w:ascii="Times New Roman" w:hAnsi="Times New Roman" w:cs="Times New Roman"/>
        </w:rPr>
        <w:t>,</w:t>
      </w:r>
      <w:r w:rsidRPr="006162F5">
        <w:rPr>
          <w:rFonts w:ascii="Times New Roman" w:eastAsia="Times New Roman" w:hAnsi="Times New Roman" w:cs="Times New Roman"/>
          <w:b/>
          <w:lang w:eastAsia="ru-RU"/>
        </w:rPr>
        <w:t xml:space="preserve"> </w:t>
      </w:r>
      <w:r w:rsidRPr="006162F5">
        <w:rPr>
          <w:rFonts w:ascii="Times New Roman" w:eastAsia="Lucida Sans Unicode" w:hAnsi="Times New Roman" w:cs="Times New Roman"/>
          <w:kern w:val="3"/>
          <w:lang w:eastAsia="zh-CN" w:bidi="hi-IN"/>
        </w:rPr>
        <w:t xml:space="preserve">банк: Отделение Владимир г. Владимир, БИК 041708001, ОКТМО 17605105, Л/с 05283005070, </w:t>
      </w:r>
      <w:r w:rsidR="004A57F7" w:rsidRPr="006162F5">
        <w:rPr>
          <w:rFonts w:ascii="Times New Roman" w:eastAsia="Times New Roman" w:hAnsi="Times New Roman" w:cs="Times New Roman"/>
          <w:b/>
          <w:lang w:eastAsia="ru-RU"/>
        </w:rPr>
        <w:t>п</w:t>
      </w:r>
      <w:r w:rsidRPr="006162F5">
        <w:rPr>
          <w:rFonts w:ascii="Times New Roman" w:eastAsia="Times New Roman" w:hAnsi="Times New Roman" w:cs="Times New Roman"/>
          <w:b/>
          <w:lang w:eastAsia="ru-RU"/>
        </w:rPr>
        <w:t>олучатель:</w:t>
      </w:r>
    </w:p>
    <w:p w:rsidR="007C564F" w:rsidRPr="006162F5" w:rsidRDefault="007C564F" w:rsidP="009F6366">
      <w:pPr>
        <w:widowControl w:val="0"/>
        <w:suppressAutoHyphens/>
        <w:autoSpaceDN w:val="0"/>
        <w:spacing w:after="0" w:line="240" w:lineRule="auto"/>
        <w:jc w:val="both"/>
        <w:rPr>
          <w:rFonts w:ascii="Times New Roman" w:eastAsia="Lucida Sans Unicode" w:hAnsi="Times New Roman" w:cs="Times New Roman"/>
          <w:kern w:val="3"/>
          <w:lang w:eastAsia="zh-CN" w:bidi="hi-IN"/>
        </w:rPr>
      </w:pPr>
      <w:r w:rsidRPr="006162F5">
        <w:rPr>
          <w:rFonts w:ascii="Times New Roman" w:eastAsia="Lucida Sans Unicode" w:hAnsi="Times New Roman" w:cs="Times New Roman"/>
          <w:b/>
          <w:kern w:val="3"/>
          <w:lang w:eastAsia="zh-CN" w:bidi="hi-IN"/>
        </w:rPr>
        <w:t xml:space="preserve">Администрация города Карабаново, </w:t>
      </w:r>
      <w:r w:rsidRPr="006162F5">
        <w:rPr>
          <w:rFonts w:ascii="Times New Roman" w:eastAsia="Lucida Sans Unicode" w:hAnsi="Times New Roman" w:cs="Times New Roman"/>
          <w:kern w:val="3"/>
          <w:lang w:eastAsia="zh-CN" w:bidi="hi-IN"/>
        </w:rPr>
        <w:t>ИНН 3311015206  КПП 331101001</w:t>
      </w:r>
    </w:p>
    <w:p w:rsidR="004A57F7" w:rsidRPr="006162F5" w:rsidRDefault="00EC27F2" w:rsidP="009F6366">
      <w:pPr>
        <w:autoSpaceDE w:val="0"/>
        <w:autoSpaceDN w:val="0"/>
        <w:adjustRightInd w:val="0"/>
        <w:spacing w:after="0" w:line="240" w:lineRule="auto"/>
        <w:jc w:val="both"/>
        <w:rPr>
          <w:rFonts w:ascii="Times New Roman" w:hAnsi="Times New Roman" w:cs="Times New Roman"/>
          <w:color w:val="000000"/>
        </w:rPr>
      </w:pPr>
      <w:r w:rsidRPr="006162F5">
        <w:rPr>
          <w:rFonts w:ascii="Times New Roman" w:hAnsi="Times New Roman" w:cs="Times New Roman"/>
          <w:color w:val="000000"/>
        </w:rPr>
        <w:lastRenderedPageBreak/>
        <w:t xml:space="preserve">наименование платежа – «Оплата задатка для участия в </w:t>
      </w:r>
      <w:r w:rsidR="00D72D67">
        <w:rPr>
          <w:rFonts w:ascii="Times New Roman" w:hAnsi="Times New Roman" w:cs="Times New Roman"/>
          <w:color w:val="000000"/>
        </w:rPr>
        <w:t>продаже имущества посредством публичного предложения</w:t>
      </w:r>
      <w:r w:rsidR="00AA3522">
        <w:rPr>
          <w:rFonts w:ascii="Times New Roman" w:hAnsi="Times New Roman" w:cs="Times New Roman"/>
          <w:color w:val="000000"/>
        </w:rPr>
        <w:t>»</w:t>
      </w:r>
      <w:r w:rsidRPr="006162F5">
        <w:rPr>
          <w:rFonts w:ascii="Times New Roman" w:hAnsi="Times New Roman" w:cs="Times New Roman"/>
          <w:color w:val="000000"/>
        </w:rPr>
        <w:t xml:space="preserve"> </w:t>
      </w:r>
    </w:p>
    <w:p w:rsidR="004A57F7"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1.2. Задаток вносится Претендентом в счет обеспечения исполнения обязател</w:t>
      </w:r>
      <w:r w:rsidR="00D72D67">
        <w:rPr>
          <w:rFonts w:ascii="Times New Roman" w:hAnsi="Times New Roman" w:cs="Times New Roman"/>
          <w:color w:val="000000"/>
        </w:rPr>
        <w:t>ьств, предусмотренных</w:t>
      </w:r>
      <w:r w:rsidRPr="006162F5">
        <w:rPr>
          <w:rFonts w:ascii="Times New Roman" w:hAnsi="Times New Roman" w:cs="Times New Roman"/>
          <w:color w:val="000000"/>
        </w:rPr>
        <w:t xml:space="preserve"> документацией</w:t>
      </w:r>
      <w:r w:rsidR="00D72D67">
        <w:rPr>
          <w:rFonts w:ascii="Times New Roman" w:hAnsi="Times New Roman" w:cs="Times New Roman"/>
          <w:color w:val="000000"/>
        </w:rPr>
        <w:t xml:space="preserve"> по продаже имущества посредством публичного предложения</w:t>
      </w:r>
      <w:r w:rsidRPr="006162F5">
        <w:rPr>
          <w:rFonts w:ascii="Times New Roman" w:hAnsi="Times New Roman" w:cs="Times New Roman"/>
          <w:color w:val="000000"/>
        </w:rPr>
        <w:t>, а также обязательств по настоящему договору и по договору, закл</w:t>
      </w:r>
      <w:r w:rsidR="00D72D67">
        <w:rPr>
          <w:rFonts w:ascii="Times New Roman" w:hAnsi="Times New Roman" w:cs="Times New Roman"/>
          <w:color w:val="000000"/>
        </w:rPr>
        <w:t>ючаемому по результатам продажи имущества посредством публичного предложения</w:t>
      </w:r>
      <w:r w:rsidRPr="006162F5">
        <w:rPr>
          <w:rFonts w:ascii="Times New Roman" w:hAnsi="Times New Roman" w:cs="Times New Roman"/>
          <w:color w:val="000000"/>
        </w:rPr>
        <w:t xml:space="preserve">. </w:t>
      </w:r>
    </w:p>
    <w:p w:rsidR="004A57F7"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1.3. Организатор обязуется </w:t>
      </w:r>
    </w:p>
    <w:p w:rsidR="004A57F7"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1.3.1. Создать равные конкурентные условия для предприятий, организации и частных лиц независимо от форм собственности и ведомственной принадлежности. </w:t>
      </w:r>
    </w:p>
    <w:p w:rsidR="004A57F7"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1.3.2. Зарегистрировать заявку, принять от Претендента документы по описи и обеспечить их сохранность. </w:t>
      </w:r>
    </w:p>
    <w:p w:rsidR="004A57F7"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1.3.3. Своевременно информировать Претендента в случае принятия решения Продавцом о продлении сроков предоставления заявок и предложений от претендентов, а так</w:t>
      </w:r>
      <w:r w:rsidR="00D72D67">
        <w:rPr>
          <w:rFonts w:ascii="Times New Roman" w:hAnsi="Times New Roman" w:cs="Times New Roman"/>
          <w:color w:val="000000"/>
        </w:rPr>
        <w:t>же о снятии Имущества с продажи посредством публичного предложения</w:t>
      </w:r>
      <w:r w:rsidRPr="006162F5">
        <w:rPr>
          <w:rFonts w:ascii="Times New Roman" w:hAnsi="Times New Roman" w:cs="Times New Roman"/>
          <w:color w:val="000000"/>
        </w:rPr>
        <w:t xml:space="preserve">. </w:t>
      </w:r>
    </w:p>
    <w:p w:rsidR="004A57F7"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1.3.4. Обеспечивать гласность проведения </w:t>
      </w:r>
      <w:r w:rsidR="00D72D67">
        <w:rPr>
          <w:rFonts w:ascii="Times New Roman" w:hAnsi="Times New Roman" w:cs="Times New Roman"/>
          <w:color w:val="000000"/>
        </w:rPr>
        <w:t>продажи имущества посредством публичного предложения</w:t>
      </w:r>
      <w:r w:rsidRPr="006162F5">
        <w:rPr>
          <w:rFonts w:ascii="Times New Roman" w:hAnsi="Times New Roman" w:cs="Times New Roman"/>
          <w:color w:val="000000"/>
        </w:rPr>
        <w:t xml:space="preserve">, не допускать оглашения конфиденциальных сведений. </w:t>
      </w:r>
    </w:p>
    <w:p w:rsidR="008521B7" w:rsidRPr="006162F5" w:rsidRDefault="008521B7" w:rsidP="009F6366">
      <w:pPr>
        <w:autoSpaceDE w:val="0"/>
        <w:autoSpaceDN w:val="0"/>
        <w:adjustRightInd w:val="0"/>
        <w:spacing w:after="0" w:line="240" w:lineRule="auto"/>
        <w:ind w:firstLine="708"/>
        <w:jc w:val="both"/>
        <w:rPr>
          <w:rFonts w:ascii="Times New Roman" w:hAnsi="Times New Roman" w:cs="Times New Roman"/>
          <w:color w:val="000000"/>
        </w:rPr>
      </w:pPr>
    </w:p>
    <w:p w:rsidR="00EC27F2" w:rsidRPr="006162F5" w:rsidRDefault="004A57F7"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                          </w:t>
      </w:r>
      <w:r w:rsidR="008521B7" w:rsidRPr="006162F5">
        <w:rPr>
          <w:rFonts w:ascii="Times New Roman" w:hAnsi="Times New Roman" w:cs="Times New Roman"/>
          <w:color w:val="000000"/>
        </w:rPr>
        <w:t xml:space="preserve">                    </w:t>
      </w:r>
      <w:r w:rsidR="00EC27F2" w:rsidRPr="006162F5">
        <w:rPr>
          <w:rFonts w:ascii="Times New Roman" w:hAnsi="Times New Roman" w:cs="Times New Roman"/>
          <w:b/>
          <w:bCs/>
          <w:color w:val="000000"/>
        </w:rPr>
        <w:t xml:space="preserve">2. Порядок внесения задатка </w:t>
      </w:r>
    </w:p>
    <w:p w:rsidR="00EC27F2"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2.1. </w:t>
      </w:r>
      <w:proofErr w:type="gramStart"/>
      <w:r w:rsidRPr="006162F5">
        <w:rPr>
          <w:rFonts w:ascii="Times New Roman" w:hAnsi="Times New Roman" w:cs="Times New Roman"/>
          <w:color w:val="000000"/>
        </w:rPr>
        <w:t xml:space="preserve">Задаток должен быть внесен Претендентом на указанный в пункте 1.1 настоящего Договора расчетный счет не позднее даты окончания приема заявок, указанной в извещении о проведении </w:t>
      </w:r>
      <w:r w:rsidR="00F64E3E">
        <w:rPr>
          <w:rFonts w:ascii="Times New Roman" w:hAnsi="Times New Roman" w:cs="Times New Roman"/>
          <w:color w:val="000000"/>
        </w:rPr>
        <w:t>продажи имущества посредством публичного предложения</w:t>
      </w:r>
      <w:r w:rsidRPr="006162F5">
        <w:rPr>
          <w:rFonts w:ascii="Times New Roman" w:hAnsi="Times New Roman" w:cs="Times New Roman"/>
          <w:color w:val="000000"/>
        </w:rPr>
        <w:t xml:space="preserve"> и считается внесенным с даты поступления всей суммы задатка на указанный счет.</w:t>
      </w:r>
      <w:proofErr w:type="gramEnd"/>
      <w:r w:rsidRPr="006162F5">
        <w:rPr>
          <w:rFonts w:ascii="Times New Roman" w:hAnsi="Times New Roman" w:cs="Times New Roman"/>
          <w:color w:val="000000"/>
        </w:rPr>
        <w:t xml:space="preserve"> В случае </w:t>
      </w:r>
      <w:proofErr w:type="spellStart"/>
      <w:r w:rsidRPr="006162F5">
        <w:rPr>
          <w:rFonts w:ascii="Times New Roman" w:hAnsi="Times New Roman" w:cs="Times New Roman"/>
          <w:color w:val="000000"/>
        </w:rPr>
        <w:t>непоступления</w:t>
      </w:r>
      <w:proofErr w:type="spellEnd"/>
      <w:r w:rsidRPr="006162F5">
        <w:rPr>
          <w:rFonts w:ascii="Times New Roman" w:hAnsi="Times New Roman" w:cs="Times New Roman"/>
          <w:color w:val="000000"/>
        </w:rPr>
        <w:t xml:space="preserve"> суммы задатка в установленный срок обязательства Претендента по внесению задатка считаются невыполненными и Претендент к участию в </w:t>
      </w:r>
      <w:r w:rsidR="00F64E3E">
        <w:rPr>
          <w:rFonts w:ascii="Times New Roman" w:hAnsi="Times New Roman" w:cs="Times New Roman"/>
          <w:color w:val="000000"/>
        </w:rPr>
        <w:t>продаже имущества посредством публичного предложения</w:t>
      </w:r>
      <w:r w:rsidRPr="006162F5">
        <w:rPr>
          <w:rFonts w:ascii="Times New Roman" w:hAnsi="Times New Roman" w:cs="Times New Roman"/>
          <w:color w:val="000000"/>
        </w:rPr>
        <w:t xml:space="preserve"> не допускается. </w:t>
      </w:r>
    </w:p>
    <w:p w:rsidR="004A57F7" w:rsidRPr="006162F5" w:rsidRDefault="00EC27F2" w:rsidP="00A75481">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Документом, подтверждающим внесение или невнесение Претендентом задатка, является выписка из указанного в пункте 1.1 настоящего Договора счета. </w:t>
      </w:r>
    </w:p>
    <w:p w:rsidR="004A57F7"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2.2. Организатор не вправе распоряжаться денежными средствами, поступившими на его счет в качестве задатка. На денежные средства, перечисленные в соответствии с настоящим Договором, проценты не начисляются. </w:t>
      </w:r>
    </w:p>
    <w:p w:rsidR="008521B7" w:rsidRPr="006162F5" w:rsidRDefault="008521B7" w:rsidP="009F6366">
      <w:pPr>
        <w:autoSpaceDE w:val="0"/>
        <w:autoSpaceDN w:val="0"/>
        <w:adjustRightInd w:val="0"/>
        <w:spacing w:after="0" w:line="240" w:lineRule="auto"/>
        <w:ind w:firstLine="708"/>
        <w:jc w:val="both"/>
        <w:rPr>
          <w:rFonts w:ascii="Times New Roman" w:hAnsi="Times New Roman" w:cs="Times New Roman"/>
          <w:color w:val="000000"/>
        </w:rPr>
      </w:pPr>
    </w:p>
    <w:p w:rsidR="00EC27F2" w:rsidRPr="006162F5" w:rsidRDefault="004A57F7"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             </w:t>
      </w:r>
      <w:r w:rsidR="008521B7" w:rsidRPr="006162F5">
        <w:rPr>
          <w:rFonts w:ascii="Times New Roman" w:hAnsi="Times New Roman" w:cs="Times New Roman"/>
          <w:color w:val="000000"/>
        </w:rPr>
        <w:t xml:space="preserve">                 </w:t>
      </w:r>
      <w:r w:rsidRPr="006162F5">
        <w:rPr>
          <w:rFonts w:ascii="Times New Roman" w:hAnsi="Times New Roman" w:cs="Times New Roman"/>
          <w:color w:val="000000"/>
        </w:rPr>
        <w:t xml:space="preserve">    </w:t>
      </w:r>
      <w:r w:rsidR="00EC27F2" w:rsidRPr="006162F5">
        <w:rPr>
          <w:rFonts w:ascii="Times New Roman" w:hAnsi="Times New Roman" w:cs="Times New Roman"/>
          <w:b/>
          <w:bCs/>
          <w:color w:val="000000"/>
        </w:rPr>
        <w:t xml:space="preserve">3. Порядок возврата и удержания задатка </w:t>
      </w:r>
    </w:p>
    <w:p w:rsidR="00B80D8B"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3.1. Задаток возвращается в случаях и в сроки, установленные пунктами 3.2 - 3.6 настоящего Договора, путем перечисления суммы внесенного </w:t>
      </w:r>
      <w:r w:rsidR="009A2DEF" w:rsidRPr="006162F5">
        <w:rPr>
          <w:rFonts w:ascii="Times New Roman" w:hAnsi="Times New Roman" w:cs="Times New Roman"/>
          <w:color w:val="000000"/>
        </w:rPr>
        <w:t>задатка на указанный в разделе 5</w:t>
      </w:r>
      <w:r w:rsidRPr="006162F5">
        <w:rPr>
          <w:rFonts w:ascii="Times New Roman" w:hAnsi="Times New Roman" w:cs="Times New Roman"/>
          <w:color w:val="000000"/>
        </w:rPr>
        <w:t xml:space="preserve"> счет Претендента. Претендент обязан незамедлительно письменно информировать Организатора об изменении своих банковских реквизитов. Организатор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об изменении своих банковских реквизитов. </w:t>
      </w:r>
      <w:r w:rsidR="004A57F7" w:rsidRPr="006162F5">
        <w:rPr>
          <w:rFonts w:ascii="Times New Roman" w:hAnsi="Times New Roman" w:cs="Times New Roman"/>
          <w:color w:val="000000"/>
        </w:rPr>
        <w:t xml:space="preserve">           </w:t>
      </w:r>
      <w:r w:rsidR="00B80D8B" w:rsidRPr="006162F5">
        <w:rPr>
          <w:rFonts w:ascii="Times New Roman" w:hAnsi="Times New Roman" w:cs="Times New Roman"/>
          <w:color w:val="000000"/>
        </w:rPr>
        <w:t xml:space="preserve">  </w:t>
      </w:r>
    </w:p>
    <w:p w:rsidR="00B80D8B"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3.2. В случае если Претендент не будет допущен к участию в торгах, Организатор обязуется возвратить сумму внесенного </w:t>
      </w:r>
      <w:r w:rsidR="00D41253" w:rsidRPr="006162F5">
        <w:rPr>
          <w:rFonts w:ascii="Times New Roman" w:hAnsi="Times New Roman" w:cs="Times New Roman"/>
          <w:color w:val="000000"/>
        </w:rPr>
        <w:t xml:space="preserve">Претендентом задатка в течение 5 (пяти) </w:t>
      </w:r>
      <w:r w:rsidRPr="006162F5">
        <w:rPr>
          <w:rFonts w:ascii="Times New Roman" w:hAnsi="Times New Roman" w:cs="Times New Roman"/>
          <w:color w:val="000000"/>
        </w:rPr>
        <w:t xml:space="preserve"> дней с даты </w:t>
      </w:r>
      <w:proofErr w:type="gramStart"/>
      <w:r w:rsidRPr="006162F5">
        <w:rPr>
          <w:rFonts w:ascii="Times New Roman" w:hAnsi="Times New Roman" w:cs="Times New Roman"/>
          <w:color w:val="000000"/>
        </w:rPr>
        <w:t>подписания протокола окончания приема заявок</w:t>
      </w:r>
      <w:proofErr w:type="gramEnd"/>
      <w:r w:rsidRPr="006162F5">
        <w:rPr>
          <w:rFonts w:ascii="Times New Roman" w:hAnsi="Times New Roman" w:cs="Times New Roman"/>
          <w:color w:val="000000"/>
        </w:rPr>
        <w:t xml:space="preserve">. </w:t>
      </w:r>
    </w:p>
    <w:p w:rsidR="00B80D8B"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3.3. В случае если </w:t>
      </w:r>
      <w:r w:rsidR="00F64E3E">
        <w:rPr>
          <w:rFonts w:ascii="Times New Roman" w:hAnsi="Times New Roman" w:cs="Times New Roman"/>
          <w:color w:val="000000"/>
        </w:rPr>
        <w:t>Претендент участвовал в продаже имущества посредством публичного предложения</w:t>
      </w:r>
      <w:r w:rsidRPr="006162F5">
        <w:rPr>
          <w:rFonts w:ascii="Times New Roman" w:hAnsi="Times New Roman" w:cs="Times New Roman"/>
          <w:color w:val="000000"/>
        </w:rPr>
        <w:t xml:space="preserve">, но не выиграл его, Организатор обязуется возвратить сумму внесенного </w:t>
      </w:r>
      <w:r w:rsidR="00240AF1" w:rsidRPr="006162F5">
        <w:rPr>
          <w:rFonts w:ascii="Times New Roman" w:hAnsi="Times New Roman" w:cs="Times New Roman"/>
          <w:color w:val="000000"/>
        </w:rPr>
        <w:t xml:space="preserve">Претендентом задатка в течение 5 (пяти) </w:t>
      </w:r>
      <w:r w:rsidRPr="006162F5">
        <w:rPr>
          <w:rFonts w:ascii="Times New Roman" w:hAnsi="Times New Roman" w:cs="Times New Roman"/>
          <w:color w:val="000000"/>
        </w:rPr>
        <w:t xml:space="preserve"> дней </w:t>
      </w:r>
      <w:proofErr w:type="gramStart"/>
      <w:r w:rsidRPr="006162F5">
        <w:rPr>
          <w:rFonts w:ascii="Times New Roman" w:hAnsi="Times New Roman" w:cs="Times New Roman"/>
          <w:color w:val="000000"/>
        </w:rPr>
        <w:t>с даты подписания</w:t>
      </w:r>
      <w:proofErr w:type="gramEnd"/>
      <w:r w:rsidRPr="006162F5">
        <w:rPr>
          <w:rFonts w:ascii="Times New Roman" w:hAnsi="Times New Roman" w:cs="Times New Roman"/>
          <w:color w:val="000000"/>
        </w:rPr>
        <w:t xml:space="preserve"> протокола о результатах торгов. </w:t>
      </w:r>
    </w:p>
    <w:p w:rsidR="00B80D8B"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3.4. В случае отзыва Претендентом заявки на участие в торгах до момента приобретен</w:t>
      </w:r>
      <w:r w:rsidR="00F64E3E">
        <w:rPr>
          <w:rFonts w:ascii="Times New Roman" w:hAnsi="Times New Roman" w:cs="Times New Roman"/>
          <w:color w:val="000000"/>
        </w:rPr>
        <w:t>ия им статуса участника продажи имущества посредством публичного предложения</w:t>
      </w:r>
      <w:r w:rsidRPr="006162F5">
        <w:rPr>
          <w:rFonts w:ascii="Times New Roman" w:hAnsi="Times New Roman" w:cs="Times New Roman"/>
          <w:color w:val="000000"/>
        </w:rPr>
        <w:t xml:space="preserve"> Организатор обязуется возвратить сумму внесенного </w:t>
      </w:r>
      <w:r w:rsidR="00240AF1" w:rsidRPr="006162F5">
        <w:rPr>
          <w:rFonts w:ascii="Times New Roman" w:hAnsi="Times New Roman" w:cs="Times New Roman"/>
          <w:color w:val="000000"/>
        </w:rPr>
        <w:t>Претендентом задатка в течение 5 (пяти)</w:t>
      </w:r>
      <w:r w:rsidRPr="006162F5">
        <w:rPr>
          <w:rFonts w:ascii="Times New Roman" w:hAnsi="Times New Roman" w:cs="Times New Roman"/>
          <w:color w:val="000000"/>
        </w:rPr>
        <w:t xml:space="preserve"> дней со дня поступления от Претендента уведомления об отзыве заявки. </w:t>
      </w:r>
    </w:p>
    <w:p w:rsidR="00B80D8B" w:rsidRPr="006162F5" w:rsidRDefault="00EC27F2" w:rsidP="009F6366">
      <w:pPr>
        <w:autoSpaceDE w:val="0"/>
        <w:autoSpaceDN w:val="0"/>
        <w:adjustRightInd w:val="0"/>
        <w:spacing w:after="0" w:line="240" w:lineRule="auto"/>
        <w:ind w:firstLine="708"/>
        <w:jc w:val="both"/>
        <w:rPr>
          <w:rFonts w:ascii="Times New Roman" w:hAnsi="Times New Roman" w:cs="Times New Roman"/>
          <w:color w:val="000000"/>
        </w:rPr>
      </w:pPr>
      <w:r w:rsidRPr="006162F5">
        <w:rPr>
          <w:rFonts w:ascii="Times New Roman" w:hAnsi="Times New Roman" w:cs="Times New Roman"/>
          <w:color w:val="000000"/>
        </w:rPr>
        <w:t xml:space="preserve">3.5. В случае признания торгов </w:t>
      </w:r>
      <w:proofErr w:type="gramStart"/>
      <w:r w:rsidRPr="006162F5">
        <w:rPr>
          <w:rFonts w:ascii="Times New Roman" w:hAnsi="Times New Roman" w:cs="Times New Roman"/>
          <w:color w:val="000000"/>
        </w:rPr>
        <w:t>несостоявшимися</w:t>
      </w:r>
      <w:proofErr w:type="gramEnd"/>
      <w:r w:rsidRPr="006162F5">
        <w:rPr>
          <w:rFonts w:ascii="Times New Roman" w:hAnsi="Times New Roman" w:cs="Times New Roman"/>
          <w:color w:val="000000"/>
        </w:rPr>
        <w:t xml:space="preserve"> Организатор обязуется возвратить сумму внесенного </w:t>
      </w:r>
      <w:r w:rsidR="00240AF1" w:rsidRPr="006162F5">
        <w:rPr>
          <w:rFonts w:ascii="Times New Roman" w:hAnsi="Times New Roman" w:cs="Times New Roman"/>
          <w:color w:val="000000"/>
        </w:rPr>
        <w:t>Претендентом задатка в течение 5 (пяти)</w:t>
      </w:r>
      <w:r w:rsidRPr="006162F5">
        <w:rPr>
          <w:rFonts w:ascii="Times New Roman" w:hAnsi="Times New Roman" w:cs="Times New Roman"/>
          <w:color w:val="000000"/>
        </w:rPr>
        <w:t xml:space="preserve"> дней с даты подписани</w:t>
      </w:r>
      <w:r w:rsidR="00F64E3E">
        <w:rPr>
          <w:rFonts w:ascii="Times New Roman" w:hAnsi="Times New Roman" w:cs="Times New Roman"/>
          <w:color w:val="000000"/>
        </w:rPr>
        <w:t>я протокола о признании продажи имущества посредством публичного предложения</w:t>
      </w:r>
      <w:r w:rsidRPr="006162F5">
        <w:rPr>
          <w:rFonts w:ascii="Times New Roman" w:hAnsi="Times New Roman" w:cs="Times New Roman"/>
          <w:color w:val="000000"/>
        </w:rPr>
        <w:t xml:space="preserve"> несостоявшимся.</w:t>
      </w:r>
    </w:p>
    <w:p w:rsidR="00EC27F2" w:rsidRPr="006162F5" w:rsidRDefault="00F64E3E" w:rsidP="009F6366">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3.6. В случае отмены продажи имущества посредством публичного предложения</w:t>
      </w:r>
      <w:r w:rsidR="00EC27F2" w:rsidRPr="006162F5">
        <w:rPr>
          <w:rFonts w:ascii="Times New Roman" w:hAnsi="Times New Roman" w:cs="Times New Roman"/>
          <w:color w:val="000000"/>
        </w:rPr>
        <w:t xml:space="preserve"> Организатор возвращает сумму внесенного </w:t>
      </w:r>
      <w:r w:rsidR="00240AF1" w:rsidRPr="006162F5">
        <w:rPr>
          <w:rFonts w:ascii="Times New Roman" w:hAnsi="Times New Roman" w:cs="Times New Roman"/>
          <w:color w:val="000000"/>
        </w:rPr>
        <w:t>Претендентом задатка в течение 5 (пяти)</w:t>
      </w:r>
      <w:r w:rsidR="00EC27F2" w:rsidRPr="006162F5">
        <w:rPr>
          <w:rFonts w:ascii="Times New Roman" w:hAnsi="Times New Roman" w:cs="Times New Roman"/>
          <w:color w:val="000000"/>
        </w:rPr>
        <w:t xml:space="preserve"> дней </w:t>
      </w:r>
      <w:proofErr w:type="gramStart"/>
      <w:r w:rsidR="00EC27F2" w:rsidRPr="006162F5">
        <w:rPr>
          <w:rFonts w:ascii="Times New Roman" w:hAnsi="Times New Roman" w:cs="Times New Roman"/>
          <w:color w:val="000000"/>
        </w:rPr>
        <w:t>с даты подписания</w:t>
      </w:r>
      <w:proofErr w:type="gramEnd"/>
      <w:r w:rsidR="00EC27F2" w:rsidRPr="006162F5">
        <w:rPr>
          <w:rFonts w:ascii="Times New Roman" w:hAnsi="Times New Roman" w:cs="Times New Roman"/>
          <w:color w:val="000000"/>
        </w:rPr>
        <w:t xml:space="preserve"> протокола об отмене торгов. </w:t>
      </w:r>
    </w:p>
    <w:p w:rsidR="00B80D8B" w:rsidRPr="006162F5" w:rsidRDefault="00EC27F2" w:rsidP="009F6366">
      <w:pPr>
        <w:spacing w:after="0"/>
        <w:ind w:firstLine="708"/>
        <w:jc w:val="both"/>
        <w:rPr>
          <w:rFonts w:ascii="Times New Roman" w:hAnsi="Times New Roman" w:cs="Times New Roman"/>
          <w:color w:val="000000"/>
        </w:rPr>
      </w:pPr>
      <w:r w:rsidRPr="006162F5">
        <w:rPr>
          <w:rFonts w:ascii="Times New Roman" w:hAnsi="Times New Roman" w:cs="Times New Roman"/>
          <w:color w:val="000000"/>
        </w:rPr>
        <w:t xml:space="preserve">3.7. </w:t>
      </w:r>
      <w:proofErr w:type="gramStart"/>
      <w:r w:rsidRPr="006162F5">
        <w:rPr>
          <w:rFonts w:ascii="Times New Roman" w:hAnsi="Times New Roman" w:cs="Times New Roman"/>
          <w:color w:val="000000"/>
        </w:rPr>
        <w:t>Внесенный задаток не возвращается в случае, если Претендент,</w:t>
      </w:r>
      <w:r w:rsidR="00F64E3E">
        <w:rPr>
          <w:rFonts w:ascii="Times New Roman" w:hAnsi="Times New Roman" w:cs="Times New Roman"/>
          <w:color w:val="000000"/>
        </w:rPr>
        <w:t xml:space="preserve"> признанный победителем продажи имущества посредством публичного предложения</w:t>
      </w:r>
      <w:r w:rsidRPr="006162F5">
        <w:rPr>
          <w:rFonts w:ascii="Times New Roman" w:hAnsi="Times New Roman" w:cs="Times New Roman"/>
          <w:color w:val="000000"/>
        </w:rPr>
        <w:t xml:space="preserve"> уклонится от заключения договора в установленный документацией д</w:t>
      </w:r>
      <w:r w:rsidR="00F64E3E">
        <w:rPr>
          <w:rFonts w:ascii="Times New Roman" w:hAnsi="Times New Roman" w:cs="Times New Roman"/>
          <w:color w:val="000000"/>
        </w:rPr>
        <w:t>ля проведения продажи имущества посредством публичного предложения</w:t>
      </w:r>
      <w:r w:rsidRPr="006162F5">
        <w:rPr>
          <w:rFonts w:ascii="Times New Roman" w:hAnsi="Times New Roman" w:cs="Times New Roman"/>
          <w:color w:val="000000"/>
        </w:rPr>
        <w:t xml:space="preserve"> срок; уклонится от исполнения условий заключенного договора, в том числе касающихся внесения оплаты в установленный договором срок. </w:t>
      </w:r>
      <w:r w:rsidR="00B80D8B" w:rsidRPr="006162F5">
        <w:rPr>
          <w:rFonts w:ascii="Times New Roman" w:hAnsi="Times New Roman" w:cs="Times New Roman"/>
          <w:color w:val="000000"/>
        </w:rPr>
        <w:tab/>
      </w:r>
      <w:proofErr w:type="gramEnd"/>
    </w:p>
    <w:p w:rsidR="008521B7" w:rsidRPr="006162F5" w:rsidRDefault="00EC27F2" w:rsidP="009F6366">
      <w:pPr>
        <w:spacing w:after="0"/>
        <w:ind w:firstLine="708"/>
        <w:jc w:val="both"/>
        <w:rPr>
          <w:rFonts w:ascii="Times New Roman" w:hAnsi="Times New Roman" w:cs="Times New Roman"/>
          <w:color w:val="000000"/>
        </w:rPr>
      </w:pPr>
      <w:r w:rsidRPr="006162F5">
        <w:rPr>
          <w:rFonts w:ascii="Times New Roman" w:hAnsi="Times New Roman" w:cs="Times New Roman"/>
          <w:color w:val="000000"/>
        </w:rPr>
        <w:t>3.8. Внесенный Претендентом задаток засчитывается в счет оплаты по договору, заключаемому по резуль</w:t>
      </w:r>
      <w:r w:rsidR="00F64E3E">
        <w:rPr>
          <w:rFonts w:ascii="Times New Roman" w:hAnsi="Times New Roman" w:cs="Times New Roman"/>
          <w:color w:val="000000"/>
        </w:rPr>
        <w:t>татам продажи имущества посредством публичного предложения</w:t>
      </w:r>
      <w:r w:rsidR="00240AF1" w:rsidRPr="006162F5">
        <w:rPr>
          <w:rFonts w:ascii="Times New Roman" w:hAnsi="Times New Roman" w:cs="Times New Roman"/>
          <w:color w:val="000000"/>
        </w:rPr>
        <w:t>.</w:t>
      </w:r>
    </w:p>
    <w:p w:rsidR="00EE12C8" w:rsidRPr="006162F5" w:rsidRDefault="00B80D8B" w:rsidP="00A75481">
      <w:pPr>
        <w:spacing w:after="0"/>
        <w:ind w:firstLine="708"/>
        <w:jc w:val="both"/>
        <w:rPr>
          <w:rFonts w:ascii="Times New Roman" w:eastAsia="Lucida Sans Unicode" w:hAnsi="Times New Roman" w:cs="Times New Roman"/>
          <w:color w:val="FF0000"/>
          <w:kern w:val="3"/>
          <w:lang w:eastAsia="zh-CN" w:bidi="hi-IN"/>
        </w:rPr>
      </w:pPr>
      <w:r w:rsidRPr="006162F5">
        <w:rPr>
          <w:rFonts w:ascii="Times New Roman" w:hAnsi="Times New Roman" w:cs="Times New Roman"/>
          <w:color w:val="000000"/>
        </w:rPr>
        <w:t xml:space="preserve">               </w:t>
      </w:r>
      <w:r w:rsidR="008521B7" w:rsidRPr="006162F5">
        <w:rPr>
          <w:rFonts w:ascii="Times New Roman" w:hAnsi="Times New Roman" w:cs="Times New Roman"/>
          <w:color w:val="000000"/>
        </w:rPr>
        <w:t xml:space="preserve">                   </w:t>
      </w:r>
      <w:r w:rsidRPr="006162F5">
        <w:rPr>
          <w:rFonts w:ascii="Times New Roman" w:hAnsi="Times New Roman" w:cs="Times New Roman"/>
          <w:color w:val="000000"/>
        </w:rPr>
        <w:t xml:space="preserve">  </w:t>
      </w:r>
      <w:r w:rsidR="00EC27F2" w:rsidRPr="006162F5">
        <w:rPr>
          <w:rFonts w:ascii="Times New Roman" w:hAnsi="Times New Roman" w:cs="Times New Roman"/>
          <w:color w:val="000000"/>
        </w:rPr>
        <w:t xml:space="preserve"> </w:t>
      </w:r>
    </w:p>
    <w:p w:rsidR="00B80D8B" w:rsidRPr="006162F5" w:rsidRDefault="00B80D8B" w:rsidP="009F6366">
      <w:pPr>
        <w:spacing w:after="0"/>
        <w:ind w:firstLine="708"/>
        <w:jc w:val="both"/>
        <w:rPr>
          <w:rFonts w:ascii="Times New Roman" w:hAnsi="Times New Roman" w:cs="Times New Roman"/>
          <w:b/>
          <w:bCs/>
          <w:color w:val="000000"/>
        </w:rPr>
      </w:pPr>
      <w:r w:rsidRPr="006162F5">
        <w:rPr>
          <w:rFonts w:ascii="Times New Roman" w:hAnsi="Times New Roman" w:cs="Times New Roman"/>
          <w:color w:val="000000"/>
        </w:rPr>
        <w:lastRenderedPageBreak/>
        <w:t xml:space="preserve">                </w:t>
      </w:r>
      <w:r w:rsidR="008521B7" w:rsidRPr="006162F5">
        <w:rPr>
          <w:rFonts w:ascii="Times New Roman" w:hAnsi="Times New Roman" w:cs="Times New Roman"/>
          <w:color w:val="000000"/>
        </w:rPr>
        <w:t xml:space="preserve">                           </w:t>
      </w:r>
      <w:r w:rsidR="00A75481" w:rsidRPr="006162F5">
        <w:rPr>
          <w:rFonts w:ascii="Times New Roman" w:hAnsi="Times New Roman" w:cs="Times New Roman"/>
          <w:b/>
          <w:bCs/>
          <w:color w:val="000000"/>
        </w:rPr>
        <w:t>4</w:t>
      </w:r>
      <w:r w:rsidR="00EC27F2" w:rsidRPr="006162F5">
        <w:rPr>
          <w:rFonts w:ascii="Times New Roman" w:hAnsi="Times New Roman" w:cs="Times New Roman"/>
          <w:b/>
          <w:bCs/>
          <w:color w:val="000000"/>
        </w:rPr>
        <w:t xml:space="preserve">. Заключительные положения </w:t>
      </w:r>
    </w:p>
    <w:p w:rsidR="00B80D8B" w:rsidRPr="006162F5" w:rsidRDefault="00A75481" w:rsidP="009F6366">
      <w:pPr>
        <w:spacing w:after="0"/>
        <w:ind w:firstLine="708"/>
        <w:jc w:val="both"/>
        <w:rPr>
          <w:rFonts w:ascii="Times New Roman" w:hAnsi="Times New Roman" w:cs="Times New Roman"/>
          <w:color w:val="000000"/>
        </w:rPr>
      </w:pPr>
      <w:r w:rsidRPr="006162F5">
        <w:rPr>
          <w:rFonts w:ascii="Times New Roman" w:hAnsi="Times New Roman" w:cs="Times New Roman"/>
          <w:color w:val="000000"/>
        </w:rPr>
        <w:t>4</w:t>
      </w:r>
      <w:r w:rsidR="00EC27F2" w:rsidRPr="006162F5">
        <w:rPr>
          <w:rFonts w:ascii="Times New Roman" w:hAnsi="Times New Roman" w:cs="Times New Roman"/>
          <w:color w:val="000000"/>
        </w:rPr>
        <w:t xml:space="preserve">.1. Настоящий Договор вступает в силу </w:t>
      </w:r>
      <w:proofErr w:type="gramStart"/>
      <w:r w:rsidR="00EC27F2" w:rsidRPr="006162F5">
        <w:rPr>
          <w:rFonts w:ascii="Times New Roman" w:hAnsi="Times New Roman" w:cs="Times New Roman"/>
          <w:color w:val="000000"/>
        </w:rPr>
        <w:t>с даты</w:t>
      </w:r>
      <w:proofErr w:type="gramEnd"/>
      <w:r w:rsidR="00EC27F2" w:rsidRPr="006162F5">
        <w:rPr>
          <w:rFonts w:ascii="Times New Roman" w:hAnsi="Times New Roman" w:cs="Times New Roman"/>
          <w:color w:val="000000"/>
        </w:rPr>
        <w:t xml:space="preserve"> его подписания Сторонами и прекращает свое действие после исполнения Сторонами всех обязательств по нему. </w:t>
      </w:r>
    </w:p>
    <w:p w:rsidR="00B80D8B" w:rsidRPr="006162F5" w:rsidRDefault="00A75481" w:rsidP="009F6366">
      <w:pPr>
        <w:spacing w:after="0"/>
        <w:ind w:firstLine="708"/>
        <w:jc w:val="both"/>
        <w:rPr>
          <w:rFonts w:ascii="Times New Roman" w:hAnsi="Times New Roman" w:cs="Times New Roman"/>
          <w:color w:val="000000"/>
        </w:rPr>
      </w:pPr>
      <w:r w:rsidRPr="006162F5">
        <w:rPr>
          <w:rFonts w:ascii="Times New Roman" w:hAnsi="Times New Roman" w:cs="Times New Roman"/>
          <w:color w:val="000000"/>
        </w:rPr>
        <w:t>4</w:t>
      </w:r>
      <w:r w:rsidR="00EC27F2" w:rsidRPr="006162F5">
        <w:rPr>
          <w:rFonts w:ascii="Times New Roman" w:hAnsi="Times New Roman" w:cs="Times New Roman"/>
          <w:color w:val="000000"/>
        </w:rPr>
        <w:t xml:space="preserve">.2.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законодательством Российской Федерации. </w:t>
      </w:r>
    </w:p>
    <w:p w:rsidR="00B80D8B" w:rsidRPr="006162F5" w:rsidRDefault="00A75481" w:rsidP="009F6366">
      <w:pPr>
        <w:spacing w:after="0"/>
        <w:ind w:firstLine="708"/>
        <w:jc w:val="both"/>
        <w:rPr>
          <w:rFonts w:ascii="Times New Roman" w:hAnsi="Times New Roman" w:cs="Times New Roman"/>
          <w:color w:val="000000"/>
        </w:rPr>
      </w:pPr>
      <w:r w:rsidRPr="006162F5">
        <w:rPr>
          <w:rFonts w:ascii="Times New Roman" w:hAnsi="Times New Roman" w:cs="Times New Roman"/>
          <w:color w:val="000000"/>
        </w:rPr>
        <w:t>4</w:t>
      </w:r>
      <w:r w:rsidR="00EC27F2" w:rsidRPr="006162F5">
        <w:rPr>
          <w:rFonts w:ascii="Times New Roman" w:hAnsi="Times New Roman" w:cs="Times New Roman"/>
          <w:color w:val="000000"/>
        </w:rPr>
        <w:t xml:space="preserve">.3. Настоящий Договор составлен в двух экземплярах, имеющих одинаковую юридическую силу, по одному для каждой из Сторон. </w:t>
      </w:r>
    </w:p>
    <w:p w:rsidR="008521B7" w:rsidRPr="006162F5" w:rsidRDefault="008521B7" w:rsidP="009F6366">
      <w:pPr>
        <w:spacing w:after="0"/>
        <w:ind w:firstLine="708"/>
        <w:jc w:val="both"/>
        <w:rPr>
          <w:rFonts w:ascii="Times New Roman" w:hAnsi="Times New Roman" w:cs="Times New Roman"/>
          <w:color w:val="000000"/>
        </w:rPr>
      </w:pPr>
    </w:p>
    <w:p w:rsidR="00B80D8B" w:rsidRPr="006162F5" w:rsidRDefault="00314EA1" w:rsidP="009F6366">
      <w:pPr>
        <w:spacing w:after="0"/>
        <w:ind w:firstLine="708"/>
        <w:jc w:val="both"/>
        <w:rPr>
          <w:rFonts w:ascii="Times New Roman" w:hAnsi="Times New Roman" w:cs="Times New Roman"/>
          <w:b/>
          <w:bCs/>
          <w:color w:val="000000"/>
        </w:rPr>
      </w:pPr>
      <w:r w:rsidRPr="006162F5">
        <w:rPr>
          <w:rFonts w:ascii="Times New Roman" w:hAnsi="Times New Roman" w:cs="Times New Roman"/>
          <w:b/>
          <w:bCs/>
          <w:color w:val="000000"/>
        </w:rPr>
        <w:t xml:space="preserve">                        </w:t>
      </w:r>
      <w:r w:rsidR="00B80D8B" w:rsidRPr="006162F5">
        <w:rPr>
          <w:rFonts w:ascii="Times New Roman" w:hAnsi="Times New Roman" w:cs="Times New Roman"/>
          <w:b/>
          <w:bCs/>
          <w:color w:val="000000"/>
        </w:rPr>
        <w:t xml:space="preserve"> </w:t>
      </w:r>
      <w:r w:rsidR="00A75481" w:rsidRPr="006162F5">
        <w:rPr>
          <w:rFonts w:ascii="Times New Roman" w:hAnsi="Times New Roman" w:cs="Times New Roman"/>
          <w:b/>
          <w:bCs/>
          <w:color w:val="000000"/>
        </w:rPr>
        <w:t>5</w:t>
      </w:r>
      <w:r w:rsidR="00EC27F2" w:rsidRPr="006162F5">
        <w:rPr>
          <w:rFonts w:ascii="Times New Roman" w:hAnsi="Times New Roman" w:cs="Times New Roman"/>
          <w:b/>
          <w:bCs/>
          <w:color w:val="000000"/>
        </w:rPr>
        <w:t xml:space="preserve">. </w:t>
      </w:r>
      <w:r w:rsidR="003559C7" w:rsidRPr="006162F5">
        <w:rPr>
          <w:rFonts w:ascii="Times New Roman" w:hAnsi="Times New Roman" w:cs="Times New Roman"/>
          <w:b/>
          <w:bCs/>
          <w:color w:val="000000"/>
        </w:rPr>
        <w:t xml:space="preserve">Адреса, </w:t>
      </w:r>
      <w:r w:rsidR="00EC27F2" w:rsidRPr="006162F5">
        <w:rPr>
          <w:rFonts w:ascii="Times New Roman" w:hAnsi="Times New Roman" w:cs="Times New Roman"/>
          <w:b/>
          <w:bCs/>
          <w:color w:val="000000"/>
        </w:rPr>
        <w:t xml:space="preserve"> банковские реквизиты</w:t>
      </w:r>
      <w:r w:rsidR="003559C7" w:rsidRPr="006162F5">
        <w:rPr>
          <w:rFonts w:ascii="Times New Roman" w:hAnsi="Times New Roman" w:cs="Times New Roman"/>
          <w:b/>
          <w:bCs/>
          <w:color w:val="000000"/>
        </w:rPr>
        <w:t xml:space="preserve"> и подписи</w:t>
      </w:r>
      <w:r w:rsidR="00EC27F2" w:rsidRPr="006162F5">
        <w:rPr>
          <w:rFonts w:ascii="Times New Roman" w:hAnsi="Times New Roman" w:cs="Times New Roman"/>
          <w:b/>
          <w:bCs/>
          <w:color w:val="000000"/>
        </w:rPr>
        <w:t xml:space="preserve"> Сторон </w:t>
      </w:r>
    </w:p>
    <w:p w:rsidR="00240AF1" w:rsidRPr="006162F5" w:rsidRDefault="00240AF1" w:rsidP="009F6366">
      <w:pPr>
        <w:spacing w:after="0"/>
        <w:ind w:firstLine="708"/>
        <w:jc w:val="both"/>
        <w:rPr>
          <w:rFonts w:ascii="Times New Roman" w:hAnsi="Times New Roman" w:cs="Times New Roman"/>
          <w:b/>
          <w:bCs/>
          <w:color w:val="000000"/>
        </w:rPr>
      </w:pPr>
    </w:p>
    <w:p w:rsidR="00B80D8B" w:rsidRDefault="00EC27F2" w:rsidP="009F6366">
      <w:pPr>
        <w:widowControl w:val="0"/>
        <w:suppressAutoHyphens/>
        <w:autoSpaceDN w:val="0"/>
        <w:spacing w:after="0" w:line="240" w:lineRule="auto"/>
        <w:jc w:val="both"/>
        <w:rPr>
          <w:rFonts w:ascii="Times New Roman" w:eastAsia="Lucida Sans Unicode" w:hAnsi="Times New Roman" w:cs="Times New Roman"/>
          <w:b/>
          <w:kern w:val="3"/>
          <w:lang w:eastAsia="zh-CN" w:bidi="hi-IN"/>
        </w:rPr>
      </w:pPr>
      <w:r w:rsidRPr="006162F5">
        <w:rPr>
          <w:rFonts w:ascii="Times New Roman" w:hAnsi="Times New Roman" w:cs="Times New Roman"/>
          <w:b/>
          <w:bCs/>
          <w:color w:val="000000"/>
        </w:rPr>
        <w:t xml:space="preserve">Организатор: </w:t>
      </w:r>
      <w:r w:rsidR="00B80D8B" w:rsidRPr="006162F5">
        <w:rPr>
          <w:rFonts w:ascii="Times New Roman" w:eastAsia="Lucida Sans Unicode" w:hAnsi="Times New Roman" w:cs="Times New Roman"/>
          <w:b/>
          <w:kern w:val="3"/>
          <w:lang w:eastAsia="zh-CN" w:bidi="hi-IN"/>
        </w:rPr>
        <w:t xml:space="preserve">Администрация города Карабаново </w:t>
      </w:r>
    </w:p>
    <w:p w:rsidR="002513E4" w:rsidRPr="003319EF" w:rsidRDefault="003319EF" w:rsidP="009F6366">
      <w:pPr>
        <w:widowControl w:val="0"/>
        <w:suppressAutoHyphens/>
        <w:autoSpaceDN w:val="0"/>
        <w:spacing w:after="0" w:line="240" w:lineRule="auto"/>
        <w:jc w:val="both"/>
        <w:rPr>
          <w:rFonts w:ascii="Times New Roman" w:eastAsia="Lucida Sans Unicode" w:hAnsi="Times New Roman" w:cs="Times New Roman"/>
          <w:kern w:val="3"/>
          <w:lang w:eastAsia="zh-CN" w:bidi="hi-IN"/>
        </w:rPr>
      </w:pPr>
      <w:r w:rsidRPr="003319EF">
        <w:rPr>
          <w:rFonts w:ascii="Times New Roman" w:eastAsia="Lucida Sans Unicode" w:hAnsi="Times New Roman" w:cs="Times New Roman"/>
          <w:kern w:val="3"/>
          <w:lang w:eastAsia="zh-CN" w:bidi="hi-IN"/>
        </w:rPr>
        <w:t>УФК по Владимирской област</w:t>
      </w:r>
      <w:proofErr w:type="gramStart"/>
      <w:r w:rsidRPr="003319EF">
        <w:rPr>
          <w:rFonts w:ascii="Times New Roman" w:eastAsia="Lucida Sans Unicode" w:hAnsi="Times New Roman" w:cs="Times New Roman"/>
          <w:kern w:val="3"/>
          <w:lang w:eastAsia="zh-CN" w:bidi="hi-IN"/>
        </w:rPr>
        <w:t>и(</w:t>
      </w:r>
      <w:proofErr w:type="gramEnd"/>
      <w:r w:rsidRPr="003319EF">
        <w:rPr>
          <w:rFonts w:ascii="Times New Roman" w:eastAsia="Lucida Sans Unicode" w:hAnsi="Times New Roman" w:cs="Times New Roman"/>
          <w:kern w:val="3"/>
          <w:lang w:eastAsia="zh-CN" w:bidi="hi-IN"/>
        </w:rPr>
        <w:t>Администрация города Карабаново)</w:t>
      </w:r>
    </w:p>
    <w:p w:rsidR="00B80D8B" w:rsidRPr="006162F5" w:rsidRDefault="00B80D8B" w:rsidP="009F6366">
      <w:pPr>
        <w:widowControl w:val="0"/>
        <w:suppressAutoHyphens/>
        <w:autoSpaceDN w:val="0"/>
        <w:spacing w:after="0" w:line="240" w:lineRule="auto"/>
        <w:jc w:val="both"/>
        <w:rPr>
          <w:rFonts w:ascii="Times New Roman" w:eastAsia="Lucida Sans Unicode" w:hAnsi="Times New Roman" w:cs="Times New Roman"/>
          <w:kern w:val="3"/>
          <w:lang w:eastAsia="zh-CN" w:bidi="hi-IN"/>
        </w:rPr>
      </w:pPr>
      <w:r w:rsidRPr="006162F5">
        <w:rPr>
          <w:rFonts w:ascii="Times New Roman" w:eastAsia="Lucida Sans Unicode" w:hAnsi="Times New Roman" w:cs="Times New Roman"/>
          <w:kern w:val="3"/>
          <w:lang w:eastAsia="zh-CN" w:bidi="hi-IN"/>
        </w:rPr>
        <w:t>ИНН 3311015206  КПП 331101001</w:t>
      </w:r>
    </w:p>
    <w:p w:rsidR="00B80D8B" w:rsidRPr="006162F5" w:rsidRDefault="00B80D8B" w:rsidP="009F6366">
      <w:pPr>
        <w:widowControl w:val="0"/>
        <w:suppressAutoHyphens/>
        <w:autoSpaceDN w:val="0"/>
        <w:spacing w:after="0" w:line="240" w:lineRule="auto"/>
        <w:jc w:val="both"/>
        <w:rPr>
          <w:rFonts w:ascii="Times New Roman" w:eastAsia="Lucida Sans Unicode" w:hAnsi="Times New Roman" w:cs="Times New Roman"/>
          <w:kern w:val="3"/>
          <w:lang w:eastAsia="zh-CN" w:bidi="hi-IN"/>
        </w:rPr>
      </w:pPr>
      <w:r w:rsidRPr="006162F5">
        <w:rPr>
          <w:rFonts w:ascii="Times New Roman" w:eastAsia="Lucida Sans Unicode" w:hAnsi="Times New Roman" w:cs="Times New Roman"/>
          <w:kern w:val="3"/>
          <w:lang w:eastAsia="zh-CN" w:bidi="hi-IN"/>
        </w:rPr>
        <w:t xml:space="preserve">Адрес: 601642, обл. </w:t>
      </w:r>
      <w:proofErr w:type="gramStart"/>
      <w:r w:rsidRPr="006162F5">
        <w:rPr>
          <w:rFonts w:ascii="Times New Roman" w:eastAsia="Lucida Sans Unicode" w:hAnsi="Times New Roman" w:cs="Times New Roman"/>
          <w:kern w:val="3"/>
          <w:lang w:eastAsia="zh-CN" w:bidi="hi-IN"/>
        </w:rPr>
        <w:t>Владимирская</w:t>
      </w:r>
      <w:proofErr w:type="gramEnd"/>
      <w:r w:rsidRPr="006162F5">
        <w:rPr>
          <w:rFonts w:ascii="Times New Roman" w:eastAsia="Lucida Sans Unicode" w:hAnsi="Times New Roman" w:cs="Times New Roman"/>
          <w:kern w:val="3"/>
          <w:lang w:eastAsia="zh-CN" w:bidi="hi-IN"/>
        </w:rPr>
        <w:t xml:space="preserve">, Александровский район, </w:t>
      </w:r>
    </w:p>
    <w:p w:rsidR="00B80D8B" w:rsidRPr="006162F5" w:rsidRDefault="00B80D8B" w:rsidP="009F6366">
      <w:pPr>
        <w:widowControl w:val="0"/>
        <w:suppressAutoHyphens/>
        <w:autoSpaceDN w:val="0"/>
        <w:spacing w:after="0" w:line="240" w:lineRule="auto"/>
        <w:jc w:val="both"/>
        <w:rPr>
          <w:rFonts w:ascii="Times New Roman" w:eastAsia="Lucida Sans Unicode" w:hAnsi="Times New Roman" w:cs="Times New Roman"/>
          <w:kern w:val="3"/>
          <w:lang w:eastAsia="zh-CN" w:bidi="hi-IN"/>
        </w:rPr>
      </w:pPr>
      <w:r w:rsidRPr="006162F5">
        <w:rPr>
          <w:rFonts w:ascii="Times New Roman" w:eastAsia="Lucida Sans Unicode" w:hAnsi="Times New Roman" w:cs="Times New Roman"/>
          <w:kern w:val="3"/>
          <w:lang w:eastAsia="zh-CN" w:bidi="hi-IN"/>
        </w:rPr>
        <w:t>г. Карабаново, пл. Лермонтова, д. 1а</w:t>
      </w:r>
    </w:p>
    <w:p w:rsidR="00B80D8B" w:rsidRPr="006162F5" w:rsidRDefault="00B80D8B" w:rsidP="009F6366">
      <w:pPr>
        <w:widowControl w:val="0"/>
        <w:suppressAutoHyphens/>
        <w:autoSpaceDN w:val="0"/>
        <w:spacing w:after="0" w:line="240" w:lineRule="auto"/>
        <w:jc w:val="both"/>
        <w:rPr>
          <w:rFonts w:ascii="Times New Roman" w:eastAsia="Lucida Sans Unicode" w:hAnsi="Times New Roman" w:cs="Times New Roman"/>
          <w:kern w:val="3"/>
          <w:lang w:eastAsia="zh-CN" w:bidi="hi-IN"/>
        </w:rPr>
      </w:pPr>
      <w:r w:rsidRPr="006162F5">
        <w:rPr>
          <w:rFonts w:ascii="Times New Roman" w:eastAsia="Lucida Sans Unicode" w:hAnsi="Times New Roman" w:cs="Times New Roman"/>
          <w:kern w:val="3"/>
          <w:lang w:eastAsia="zh-CN" w:bidi="hi-IN"/>
        </w:rPr>
        <w:t>Тел./факс: 8 (49244) 5 16 05</w:t>
      </w:r>
    </w:p>
    <w:p w:rsidR="00B80D8B" w:rsidRPr="006162F5" w:rsidRDefault="00B80D8B" w:rsidP="009F6366">
      <w:pPr>
        <w:widowControl w:val="0"/>
        <w:suppressAutoHyphens/>
        <w:autoSpaceDN w:val="0"/>
        <w:spacing w:after="0" w:line="240" w:lineRule="auto"/>
        <w:jc w:val="both"/>
        <w:rPr>
          <w:rFonts w:ascii="Times New Roman" w:eastAsia="Lucida Sans Unicode" w:hAnsi="Times New Roman" w:cs="Times New Roman"/>
          <w:kern w:val="3"/>
          <w:lang w:eastAsia="zh-CN" w:bidi="hi-IN"/>
        </w:rPr>
      </w:pPr>
      <w:r w:rsidRPr="006162F5">
        <w:rPr>
          <w:rFonts w:ascii="Times New Roman" w:eastAsia="Lucida Sans Unicode" w:hAnsi="Times New Roman" w:cs="Times New Roman"/>
          <w:kern w:val="3"/>
          <w:lang w:eastAsia="zh-CN" w:bidi="hi-IN"/>
        </w:rPr>
        <w:t>Л/с 05283005070</w:t>
      </w:r>
    </w:p>
    <w:p w:rsidR="00B80D8B" w:rsidRPr="006162F5" w:rsidRDefault="00FB4CB1" w:rsidP="009F6366">
      <w:pPr>
        <w:widowControl w:val="0"/>
        <w:suppressAutoHyphens/>
        <w:autoSpaceDN w:val="0"/>
        <w:spacing w:after="0" w:line="240" w:lineRule="auto"/>
        <w:jc w:val="both"/>
        <w:rPr>
          <w:rFonts w:ascii="Times New Roman" w:eastAsia="Lucida Sans Unicode" w:hAnsi="Times New Roman" w:cs="Times New Roman"/>
          <w:kern w:val="3"/>
          <w:lang w:eastAsia="zh-CN" w:bidi="hi-IN"/>
        </w:rPr>
      </w:pPr>
      <w:proofErr w:type="gramStart"/>
      <w:r w:rsidRPr="006162F5">
        <w:rPr>
          <w:rFonts w:ascii="Times New Roman" w:eastAsia="Lucida Sans Unicode" w:hAnsi="Times New Roman" w:cs="Times New Roman"/>
          <w:kern w:val="3"/>
          <w:lang w:eastAsia="zh-CN" w:bidi="hi-IN"/>
        </w:rPr>
        <w:t>Р</w:t>
      </w:r>
      <w:proofErr w:type="gramEnd"/>
      <w:r w:rsidRPr="006162F5">
        <w:rPr>
          <w:rFonts w:ascii="Times New Roman" w:eastAsia="Lucida Sans Unicode" w:hAnsi="Times New Roman" w:cs="Times New Roman"/>
          <w:kern w:val="3"/>
          <w:lang w:eastAsia="zh-CN" w:bidi="hi-IN"/>
        </w:rPr>
        <w:t xml:space="preserve">/с </w:t>
      </w:r>
      <w:r w:rsidR="0087182B" w:rsidRPr="006162F5">
        <w:rPr>
          <w:rFonts w:ascii="Times New Roman" w:eastAsia="Lucida Sans Unicode" w:hAnsi="Times New Roman" w:cs="Times New Roman"/>
          <w:kern w:val="3"/>
          <w:lang w:eastAsia="zh-CN" w:bidi="hi-IN"/>
        </w:rPr>
        <w:t>40302810300083000024</w:t>
      </w:r>
    </w:p>
    <w:p w:rsidR="00B80D8B" w:rsidRPr="006162F5" w:rsidRDefault="00B80D8B" w:rsidP="009F6366">
      <w:pPr>
        <w:widowControl w:val="0"/>
        <w:suppressAutoHyphens/>
        <w:autoSpaceDN w:val="0"/>
        <w:spacing w:after="0" w:line="240" w:lineRule="auto"/>
        <w:jc w:val="both"/>
        <w:rPr>
          <w:rFonts w:ascii="Times New Roman" w:eastAsia="Lucida Sans Unicode" w:hAnsi="Times New Roman" w:cs="Times New Roman"/>
          <w:kern w:val="3"/>
          <w:lang w:eastAsia="zh-CN" w:bidi="hi-IN"/>
        </w:rPr>
      </w:pPr>
      <w:r w:rsidRPr="006162F5">
        <w:rPr>
          <w:rFonts w:ascii="Times New Roman" w:eastAsia="Lucida Sans Unicode" w:hAnsi="Times New Roman" w:cs="Times New Roman"/>
          <w:kern w:val="3"/>
          <w:lang w:eastAsia="zh-CN" w:bidi="hi-IN"/>
        </w:rPr>
        <w:t>Банк: Отделение Владимир г. Владимир</w:t>
      </w:r>
    </w:p>
    <w:p w:rsidR="00B80D8B" w:rsidRPr="006162F5" w:rsidRDefault="00B80D8B" w:rsidP="009F6366">
      <w:pPr>
        <w:widowControl w:val="0"/>
        <w:suppressAutoHyphens/>
        <w:autoSpaceDN w:val="0"/>
        <w:spacing w:after="0" w:line="240" w:lineRule="auto"/>
        <w:jc w:val="both"/>
        <w:rPr>
          <w:rFonts w:ascii="Times New Roman" w:eastAsia="Lucida Sans Unicode" w:hAnsi="Times New Roman" w:cs="Times New Roman"/>
          <w:kern w:val="3"/>
          <w:lang w:eastAsia="zh-CN" w:bidi="hi-IN"/>
        </w:rPr>
      </w:pPr>
      <w:r w:rsidRPr="006162F5">
        <w:rPr>
          <w:rFonts w:ascii="Times New Roman" w:eastAsia="Lucida Sans Unicode" w:hAnsi="Times New Roman" w:cs="Times New Roman"/>
          <w:kern w:val="3"/>
          <w:lang w:eastAsia="zh-CN" w:bidi="hi-IN"/>
        </w:rPr>
        <w:t>БИК 041708001</w:t>
      </w:r>
    </w:p>
    <w:p w:rsidR="002513E4" w:rsidRDefault="00B80D8B" w:rsidP="002513E4">
      <w:pPr>
        <w:widowControl w:val="0"/>
        <w:suppressAutoHyphens/>
        <w:autoSpaceDN w:val="0"/>
        <w:spacing w:after="0" w:line="240" w:lineRule="auto"/>
        <w:jc w:val="both"/>
        <w:rPr>
          <w:rFonts w:ascii="Times New Roman" w:eastAsia="Lucida Sans Unicode" w:hAnsi="Times New Roman" w:cs="Times New Roman"/>
          <w:kern w:val="3"/>
          <w:lang w:eastAsia="zh-CN" w:bidi="hi-IN"/>
        </w:rPr>
      </w:pPr>
      <w:r w:rsidRPr="006162F5">
        <w:rPr>
          <w:rFonts w:ascii="Times New Roman" w:eastAsia="Lucida Sans Unicode" w:hAnsi="Times New Roman" w:cs="Times New Roman"/>
          <w:kern w:val="3"/>
          <w:lang w:eastAsia="zh-CN" w:bidi="hi-IN"/>
        </w:rPr>
        <w:t>ОКТМО 17605105</w:t>
      </w:r>
    </w:p>
    <w:p w:rsidR="002513E4" w:rsidRDefault="002513E4" w:rsidP="002513E4">
      <w:pPr>
        <w:widowControl w:val="0"/>
        <w:suppressAutoHyphens/>
        <w:autoSpaceDN w:val="0"/>
        <w:spacing w:after="0" w:line="240" w:lineRule="auto"/>
        <w:jc w:val="both"/>
        <w:rPr>
          <w:rFonts w:ascii="Times New Roman" w:eastAsia="Lucida Sans Unicode" w:hAnsi="Times New Roman" w:cs="Times New Roman"/>
          <w:kern w:val="3"/>
          <w:lang w:eastAsia="zh-CN" w:bidi="hi-IN"/>
        </w:rPr>
      </w:pPr>
    </w:p>
    <w:p w:rsidR="00B80D8B" w:rsidRDefault="00B80D8B" w:rsidP="002513E4">
      <w:pPr>
        <w:widowControl w:val="0"/>
        <w:suppressAutoHyphens/>
        <w:autoSpaceDN w:val="0"/>
        <w:spacing w:after="0" w:line="240" w:lineRule="auto"/>
        <w:jc w:val="both"/>
        <w:rPr>
          <w:rFonts w:ascii="Times New Roman" w:hAnsi="Times New Roman" w:cs="Times New Roman"/>
          <w:b/>
          <w:bCs/>
          <w:color w:val="000000"/>
        </w:rPr>
      </w:pPr>
      <w:r w:rsidRPr="006162F5">
        <w:rPr>
          <w:rFonts w:ascii="Times New Roman" w:hAnsi="Times New Roman" w:cs="Times New Roman"/>
          <w:b/>
          <w:bCs/>
          <w:color w:val="000000"/>
        </w:rPr>
        <w:t xml:space="preserve">Глава </w:t>
      </w:r>
      <w:r w:rsidR="00B10828">
        <w:rPr>
          <w:rFonts w:ascii="Times New Roman" w:hAnsi="Times New Roman" w:cs="Times New Roman"/>
          <w:b/>
          <w:bCs/>
          <w:color w:val="000000"/>
        </w:rPr>
        <w:t xml:space="preserve">администрации </w:t>
      </w:r>
      <w:r w:rsidRPr="006162F5">
        <w:rPr>
          <w:rFonts w:ascii="Times New Roman" w:hAnsi="Times New Roman" w:cs="Times New Roman"/>
          <w:b/>
          <w:bCs/>
          <w:color w:val="000000"/>
        </w:rPr>
        <w:t>города</w:t>
      </w:r>
      <w:r w:rsidR="00B10828">
        <w:rPr>
          <w:rFonts w:ascii="Times New Roman" w:hAnsi="Times New Roman" w:cs="Times New Roman"/>
          <w:b/>
          <w:bCs/>
          <w:color w:val="000000"/>
        </w:rPr>
        <w:t xml:space="preserve"> Карабаново </w:t>
      </w:r>
      <w:r w:rsidRPr="006162F5">
        <w:rPr>
          <w:rFonts w:ascii="Times New Roman" w:hAnsi="Times New Roman" w:cs="Times New Roman"/>
          <w:b/>
          <w:bCs/>
          <w:color w:val="000000"/>
        </w:rPr>
        <w:t xml:space="preserve"> ____________________ Н</w:t>
      </w:r>
      <w:r w:rsidR="00EC27F2" w:rsidRPr="006162F5">
        <w:rPr>
          <w:rFonts w:ascii="Times New Roman" w:hAnsi="Times New Roman" w:cs="Times New Roman"/>
          <w:b/>
          <w:bCs/>
          <w:color w:val="000000"/>
        </w:rPr>
        <w:t>.</w:t>
      </w:r>
      <w:r w:rsidRPr="006162F5">
        <w:rPr>
          <w:rFonts w:ascii="Times New Roman" w:hAnsi="Times New Roman" w:cs="Times New Roman"/>
          <w:b/>
          <w:bCs/>
          <w:color w:val="000000"/>
        </w:rPr>
        <w:t>Е</w:t>
      </w:r>
      <w:r w:rsidR="00EC27F2" w:rsidRPr="006162F5">
        <w:rPr>
          <w:rFonts w:ascii="Times New Roman" w:hAnsi="Times New Roman" w:cs="Times New Roman"/>
          <w:b/>
          <w:bCs/>
          <w:color w:val="000000"/>
        </w:rPr>
        <w:t xml:space="preserve">. </w:t>
      </w:r>
      <w:proofErr w:type="spellStart"/>
      <w:r w:rsidR="00EC27F2" w:rsidRPr="006162F5">
        <w:rPr>
          <w:rFonts w:ascii="Times New Roman" w:hAnsi="Times New Roman" w:cs="Times New Roman"/>
          <w:b/>
          <w:bCs/>
          <w:color w:val="000000"/>
        </w:rPr>
        <w:t>П</w:t>
      </w:r>
      <w:r w:rsidRPr="006162F5">
        <w:rPr>
          <w:rFonts w:ascii="Times New Roman" w:hAnsi="Times New Roman" w:cs="Times New Roman"/>
          <w:b/>
          <w:bCs/>
          <w:color w:val="000000"/>
        </w:rPr>
        <w:t>омехина</w:t>
      </w:r>
      <w:proofErr w:type="spellEnd"/>
      <w:r w:rsidR="00EC27F2" w:rsidRPr="006162F5">
        <w:rPr>
          <w:rFonts w:ascii="Times New Roman" w:hAnsi="Times New Roman" w:cs="Times New Roman"/>
          <w:b/>
          <w:bCs/>
          <w:color w:val="000000"/>
        </w:rPr>
        <w:t xml:space="preserve"> </w:t>
      </w:r>
    </w:p>
    <w:p w:rsidR="002513E4" w:rsidRDefault="002513E4" w:rsidP="002513E4">
      <w:pPr>
        <w:widowControl w:val="0"/>
        <w:suppressAutoHyphens/>
        <w:autoSpaceDN w:val="0"/>
        <w:spacing w:after="0" w:line="240" w:lineRule="auto"/>
        <w:jc w:val="both"/>
        <w:rPr>
          <w:rFonts w:ascii="Times New Roman" w:hAnsi="Times New Roman" w:cs="Times New Roman"/>
          <w:b/>
          <w:bCs/>
          <w:color w:val="000000"/>
        </w:rPr>
      </w:pPr>
    </w:p>
    <w:p w:rsidR="002513E4" w:rsidRPr="002513E4" w:rsidRDefault="002513E4" w:rsidP="002513E4">
      <w:pPr>
        <w:widowControl w:val="0"/>
        <w:suppressAutoHyphens/>
        <w:autoSpaceDN w:val="0"/>
        <w:spacing w:after="0" w:line="240" w:lineRule="auto"/>
        <w:jc w:val="both"/>
        <w:rPr>
          <w:rFonts w:ascii="Times New Roman" w:eastAsia="Lucida Sans Unicode" w:hAnsi="Times New Roman" w:cs="Times New Roman"/>
          <w:kern w:val="3"/>
          <w:lang w:eastAsia="zh-CN" w:bidi="hi-IN"/>
        </w:rPr>
      </w:pPr>
    </w:p>
    <w:p w:rsidR="00314EA1" w:rsidRPr="006162F5" w:rsidRDefault="00314EA1" w:rsidP="009F6366">
      <w:pPr>
        <w:spacing w:after="0"/>
        <w:jc w:val="both"/>
        <w:rPr>
          <w:rFonts w:ascii="Times New Roman" w:hAnsi="Times New Roman" w:cs="Times New Roman"/>
          <w:b/>
          <w:bCs/>
          <w:color w:val="000000"/>
        </w:rPr>
      </w:pPr>
    </w:p>
    <w:p w:rsidR="00A75481" w:rsidRDefault="00EC27F2" w:rsidP="006162F5">
      <w:pPr>
        <w:spacing w:after="0"/>
        <w:jc w:val="both"/>
        <w:rPr>
          <w:rFonts w:ascii="Times New Roman" w:hAnsi="Times New Roman" w:cs="Times New Roman"/>
          <w:b/>
          <w:bCs/>
          <w:color w:val="000000"/>
        </w:rPr>
      </w:pPr>
      <w:r w:rsidRPr="006162F5">
        <w:rPr>
          <w:rFonts w:ascii="Times New Roman" w:hAnsi="Times New Roman" w:cs="Times New Roman"/>
          <w:b/>
          <w:bCs/>
          <w:color w:val="000000"/>
        </w:rPr>
        <w:t xml:space="preserve">Претендент: </w:t>
      </w:r>
      <w:r w:rsidR="009F6366" w:rsidRPr="006162F5">
        <w:rPr>
          <w:rFonts w:ascii="Times New Roman" w:hAnsi="Times New Roman" w:cs="Times New Roman"/>
          <w:b/>
          <w:bCs/>
          <w:color w:val="000000"/>
        </w:rPr>
        <w:t>_____________________________________</w:t>
      </w:r>
      <w:r w:rsidRPr="006162F5">
        <w:rPr>
          <w:rFonts w:ascii="Times New Roman" w:hAnsi="Times New Roman" w:cs="Times New Roman"/>
          <w:b/>
          <w:bCs/>
          <w:color w:val="000000"/>
        </w:rPr>
        <w:t>_______________________________ ___________________________________________________________________________________</w:t>
      </w:r>
      <w:r w:rsidR="00F963DE" w:rsidRPr="006162F5">
        <w:rPr>
          <w:rFonts w:ascii="Times New Roman" w:hAnsi="Times New Roman" w:cs="Times New Roman"/>
          <w:b/>
          <w:bCs/>
          <w:color w:val="000000"/>
        </w:rPr>
        <w:t>_</w:t>
      </w:r>
      <w:r w:rsidRPr="006162F5">
        <w:rPr>
          <w:rFonts w:ascii="Times New Roman" w:hAnsi="Times New Roman" w:cs="Times New Roman"/>
          <w:b/>
          <w:bCs/>
          <w:color w:val="000000"/>
        </w:rPr>
        <w:t>____________________________________________________</w:t>
      </w:r>
      <w:r w:rsidR="00EE12C8" w:rsidRPr="006162F5">
        <w:rPr>
          <w:rFonts w:ascii="Times New Roman" w:hAnsi="Times New Roman" w:cs="Times New Roman"/>
          <w:b/>
          <w:bCs/>
          <w:color w:val="000000"/>
        </w:rPr>
        <w:t>_______________________________</w:t>
      </w:r>
      <w:r w:rsidR="006162F5">
        <w:rPr>
          <w:rFonts w:ascii="Times New Roman" w:hAnsi="Times New Roman" w:cs="Times New Roman"/>
          <w:b/>
          <w:bCs/>
          <w:color w:val="000000"/>
        </w:rPr>
        <w:t>___</w:t>
      </w:r>
    </w:p>
    <w:p w:rsidR="006162F5" w:rsidRPr="006162F5" w:rsidRDefault="006162F5" w:rsidP="006162F5">
      <w:pPr>
        <w:spacing w:after="0"/>
        <w:jc w:val="both"/>
        <w:rPr>
          <w:rFonts w:ascii="Times New Roman" w:hAnsi="Times New Roman" w:cs="Times New Roman"/>
        </w:rPr>
      </w:pPr>
    </w:p>
    <w:p w:rsidR="005D250C" w:rsidRPr="00DA7E88" w:rsidRDefault="005D250C" w:rsidP="00F235F3">
      <w:pPr>
        <w:rPr>
          <w:rFonts w:ascii="Times New Roman" w:eastAsia="Times New Roman" w:hAnsi="Times New Roman" w:cs="Times New Roman"/>
          <w:color w:val="FF0000"/>
          <w:sz w:val="24"/>
          <w:szCs w:val="24"/>
          <w:lang w:eastAsia="ru-RU"/>
        </w:rPr>
      </w:pPr>
    </w:p>
    <w:sectPr w:rsidR="005D250C" w:rsidRPr="00DA7E88" w:rsidSect="00145E35">
      <w:pgSz w:w="11906" w:h="16838" w:code="9"/>
      <w:pgMar w:top="426"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33" w:rsidRDefault="000D4E33" w:rsidP="000370AB">
      <w:pPr>
        <w:spacing w:after="0" w:line="240" w:lineRule="auto"/>
      </w:pPr>
      <w:r>
        <w:separator/>
      </w:r>
    </w:p>
  </w:endnote>
  <w:endnote w:type="continuationSeparator" w:id="0">
    <w:p w:rsidR="000D4E33" w:rsidRDefault="000D4E33" w:rsidP="0003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33" w:rsidRDefault="000D4E33" w:rsidP="000370AB">
      <w:pPr>
        <w:spacing w:after="0" w:line="240" w:lineRule="auto"/>
      </w:pPr>
      <w:r>
        <w:separator/>
      </w:r>
    </w:p>
  </w:footnote>
  <w:footnote w:type="continuationSeparator" w:id="0">
    <w:p w:rsidR="000D4E33" w:rsidRDefault="000D4E33" w:rsidP="00037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CCF"/>
    <w:multiLevelType w:val="multilevel"/>
    <w:tmpl w:val="DCB4756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4C6D2A2A"/>
    <w:multiLevelType w:val="hybridMultilevel"/>
    <w:tmpl w:val="42868A28"/>
    <w:lvl w:ilvl="0" w:tplc="CD6C66FC">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4DBF4ED6"/>
    <w:multiLevelType w:val="multilevel"/>
    <w:tmpl w:val="8A3CA17C"/>
    <w:lvl w:ilvl="0">
      <w:start w:val="1"/>
      <w:numFmt w:val="decimal"/>
      <w:lvlText w:val="%1."/>
      <w:lvlJc w:val="left"/>
      <w:pPr>
        <w:ind w:left="720" w:hanging="360"/>
      </w:pPr>
      <w:rPr>
        <w:rFonts w:hint="default"/>
      </w:rPr>
    </w:lvl>
    <w:lvl w:ilvl="1">
      <w:start w:val="9"/>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5A57147F"/>
    <w:multiLevelType w:val="hybridMultilevel"/>
    <w:tmpl w:val="46408D7C"/>
    <w:lvl w:ilvl="0" w:tplc="71C29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6A4E10"/>
    <w:multiLevelType w:val="hybridMultilevel"/>
    <w:tmpl w:val="1A50F396"/>
    <w:lvl w:ilvl="0" w:tplc="AE941A4C">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6C"/>
    <w:rsid w:val="00025229"/>
    <w:rsid w:val="000332E9"/>
    <w:rsid w:val="00034416"/>
    <w:rsid w:val="0003497E"/>
    <w:rsid w:val="00035B47"/>
    <w:rsid w:val="000370AB"/>
    <w:rsid w:val="00043B37"/>
    <w:rsid w:val="000477D3"/>
    <w:rsid w:val="000605C7"/>
    <w:rsid w:val="000617D4"/>
    <w:rsid w:val="00061E17"/>
    <w:rsid w:val="00080190"/>
    <w:rsid w:val="00086596"/>
    <w:rsid w:val="00086F24"/>
    <w:rsid w:val="00087DD4"/>
    <w:rsid w:val="00095552"/>
    <w:rsid w:val="000A51D1"/>
    <w:rsid w:val="000B082A"/>
    <w:rsid w:val="000B37E8"/>
    <w:rsid w:val="000B6481"/>
    <w:rsid w:val="000B76A5"/>
    <w:rsid w:val="000C3331"/>
    <w:rsid w:val="000C3E41"/>
    <w:rsid w:val="000D4E33"/>
    <w:rsid w:val="000E123B"/>
    <w:rsid w:val="000F06AB"/>
    <w:rsid w:val="000F12ED"/>
    <w:rsid w:val="000F57E6"/>
    <w:rsid w:val="000F7278"/>
    <w:rsid w:val="000F760D"/>
    <w:rsid w:val="001005B2"/>
    <w:rsid w:val="0010410B"/>
    <w:rsid w:val="001049A1"/>
    <w:rsid w:val="00123D4C"/>
    <w:rsid w:val="001419C1"/>
    <w:rsid w:val="00142BDA"/>
    <w:rsid w:val="001435A1"/>
    <w:rsid w:val="00145E35"/>
    <w:rsid w:val="00150085"/>
    <w:rsid w:val="00150E63"/>
    <w:rsid w:val="00155F6B"/>
    <w:rsid w:val="00156516"/>
    <w:rsid w:val="00156AAE"/>
    <w:rsid w:val="00166EBE"/>
    <w:rsid w:val="001716A5"/>
    <w:rsid w:val="00185B6A"/>
    <w:rsid w:val="00187220"/>
    <w:rsid w:val="001A7F7E"/>
    <w:rsid w:val="001C165B"/>
    <w:rsid w:val="001D2161"/>
    <w:rsid w:val="001E1D8B"/>
    <w:rsid w:val="001E60EE"/>
    <w:rsid w:val="001F15CF"/>
    <w:rsid w:val="0020451A"/>
    <w:rsid w:val="00224C25"/>
    <w:rsid w:val="00226F35"/>
    <w:rsid w:val="00240AF1"/>
    <w:rsid w:val="002513E4"/>
    <w:rsid w:val="00263C6C"/>
    <w:rsid w:val="00265090"/>
    <w:rsid w:val="00274387"/>
    <w:rsid w:val="00274757"/>
    <w:rsid w:val="00281C10"/>
    <w:rsid w:val="00285511"/>
    <w:rsid w:val="00291E53"/>
    <w:rsid w:val="00295F57"/>
    <w:rsid w:val="00297B6D"/>
    <w:rsid w:val="002A4F4E"/>
    <w:rsid w:val="002A67AC"/>
    <w:rsid w:val="002A6941"/>
    <w:rsid w:val="002B3E64"/>
    <w:rsid w:val="002C6A0E"/>
    <w:rsid w:val="002C7407"/>
    <w:rsid w:val="002C7FF8"/>
    <w:rsid w:val="002D64A2"/>
    <w:rsid w:val="002D73FD"/>
    <w:rsid w:val="002E067F"/>
    <w:rsid w:val="002E3F7F"/>
    <w:rsid w:val="002E5D6C"/>
    <w:rsid w:val="002F0924"/>
    <w:rsid w:val="002F6249"/>
    <w:rsid w:val="00314EA1"/>
    <w:rsid w:val="00322F6E"/>
    <w:rsid w:val="0032399A"/>
    <w:rsid w:val="003319EF"/>
    <w:rsid w:val="003412BC"/>
    <w:rsid w:val="003415EB"/>
    <w:rsid w:val="003559C7"/>
    <w:rsid w:val="00357347"/>
    <w:rsid w:val="00366E44"/>
    <w:rsid w:val="0037171F"/>
    <w:rsid w:val="00371B62"/>
    <w:rsid w:val="0038061B"/>
    <w:rsid w:val="003814E5"/>
    <w:rsid w:val="00394A70"/>
    <w:rsid w:val="00397FB1"/>
    <w:rsid w:val="003A3C2D"/>
    <w:rsid w:val="003D14DB"/>
    <w:rsid w:val="003E1AED"/>
    <w:rsid w:val="003E475D"/>
    <w:rsid w:val="003E4DCD"/>
    <w:rsid w:val="003F66CE"/>
    <w:rsid w:val="003F78D7"/>
    <w:rsid w:val="00406071"/>
    <w:rsid w:val="00407BBA"/>
    <w:rsid w:val="004159C0"/>
    <w:rsid w:val="00417C6B"/>
    <w:rsid w:val="0042786A"/>
    <w:rsid w:val="004349A5"/>
    <w:rsid w:val="0044676A"/>
    <w:rsid w:val="00475438"/>
    <w:rsid w:val="00484876"/>
    <w:rsid w:val="00485B0B"/>
    <w:rsid w:val="0048636A"/>
    <w:rsid w:val="004901E8"/>
    <w:rsid w:val="0049646B"/>
    <w:rsid w:val="00496C09"/>
    <w:rsid w:val="004A33B4"/>
    <w:rsid w:val="004A4A07"/>
    <w:rsid w:val="004A57F7"/>
    <w:rsid w:val="004A67F3"/>
    <w:rsid w:val="004C4730"/>
    <w:rsid w:val="004C535E"/>
    <w:rsid w:val="004F49CD"/>
    <w:rsid w:val="00511061"/>
    <w:rsid w:val="005138A4"/>
    <w:rsid w:val="00516286"/>
    <w:rsid w:val="00521352"/>
    <w:rsid w:val="005346FC"/>
    <w:rsid w:val="00536D05"/>
    <w:rsid w:val="00537280"/>
    <w:rsid w:val="00556E9D"/>
    <w:rsid w:val="00560914"/>
    <w:rsid w:val="00561880"/>
    <w:rsid w:val="005768C5"/>
    <w:rsid w:val="00587D22"/>
    <w:rsid w:val="00587EA2"/>
    <w:rsid w:val="0059522E"/>
    <w:rsid w:val="00596119"/>
    <w:rsid w:val="005A01BE"/>
    <w:rsid w:val="005B47B4"/>
    <w:rsid w:val="005C0988"/>
    <w:rsid w:val="005C1AF0"/>
    <w:rsid w:val="005C2399"/>
    <w:rsid w:val="005C24B8"/>
    <w:rsid w:val="005D0099"/>
    <w:rsid w:val="005D1268"/>
    <w:rsid w:val="005D250C"/>
    <w:rsid w:val="005D2CAF"/>
    <w:rsid w:val="005D4431"/>
    <w:rsid w:val="005D53DC"/>
    <w:rsid w:val="005D5C50"/>
    <w:rsid w:val="005E061F"/>
    <w:rsid w:val="005E3AF4"/>
    <w:rsid w:val="005E735A"/>
    <w:rsid w:val="005E7FD1"/>
    <w:rsid w:val="006012AE"/>
    <w:rsid w:val="00607437"/>
    <w:rsid w:val="0061259F"/>
    <w:rsid w:val="006125AD"/>
    <w:rsid w:val="006130DC"/>
    <w:rsid w:val="00614897"/>
    <w:rsid w:val="006162F5"/>
    <w:rsid w:val="006218B6"/>
    <w:rsid w:val="00635DBF"/>
    <w:rsid w:val="006439F8"/>
    <w:rsid w:val="00660980"/>
    <w:rsid w:val="00662BE7"/>
    <w:rsid w:val="006653F0"/>
    <w:rsid w:val="00671C03"/>
    <w:rsid w:val="00684B63"/>
    <w:rsid w:val="00693C0E"/>
    <w:rsid w:val="00697510"/>
    <w:rsid w:val="00697D6E"/>
    <w:rsid w:val="006A0A16"/>
    <w:rsid w:val="006D49D7"/>
    <w:rsid w:val="006E21BE"/>
    <w:rsid w:val="006E355B"/>
    <w:rsid w:val="006F4581"/>
    <w:rsid w:val="00705438"/>
    <w:rsid w:val="007119CA"/>
    <w:rsid w:val="007415EA"/>
    <w:rsid w:val="007468EB"/>
    <w:rsid w:val="00770ABD"/>
    <w:rsid w:val="00771594"/>
    <w:rsid w:val="007911B3"/>
    <w:rsid w:val="00792D10"/>
    <w:rsid w:val="007A02BD"/>
    <w:rsid w:val="007A531E"/>
    <w:rsid w:val="007B52A2"/>
    <w:rsid w:val="007B7F03"/>
    <w:rsid w:val="007C3CD3"/>
    <w:rsid w:val="007C457A"/>
    <w:rsid w:val="007C564F"/>
    <w:rsid w:val="007D3983"/>
    <w:rsid w:val="007E4184"/>
    <w:rsid w:val="007E4723"/>
    <w:rsid w:val="00801848"/>
    <w:rsid w:val="008021C3"/>
    <w:rsid w:val="00802F49"/>
    <w:rsid w:val="00813EF0"/>
    <w:rsid w:val="0082190B"/>
    <w:rsid w:val="00826061"/>
    <w:rsid w:val="00830F4F"/>
    <w:rsid w:val="008311CB"/>
    <w:rsid w:val="00832B60"/>
    <w:rsid w:val="008366D0"/>
    <w:rsid w:val="0084179C"/>
    <w:rsid w:val="008422D3"/>
    <w:rsid w:val="00850BC2"/>
    <w:rsid w:val="00851629"/>
    <w:rsid w:val="008521B7"/>
    <w:rsid w:val="008548C9"/>
    <w:rsid w:val="00855AE2"/>
    <w:rsid w:val="00857D28"/>
    <w:rsid w:val="00863797"/>
    <w:rsid w:val="0087182B"/>
    <w:rsid w:val="0088732B"/>
    <w:rsid w:val="00894613"/>
    <w:rsid w:val="00894AB9"/>
    <w:rsid w:val="008A2614"/>
    <w:rsid w:val="008B57F8"/>
    <w:rsid w:val="008B6B8D"/>
    <w:rsid w:val="008C4751"/>
    <w:rsid w:val="008C7178"/>
    <w:rsid w:val="008D343E"/>
    <w:rsid w:val="009020AE"/>
    <w:rsid w:val="00902434"/>
    <w:rsid w:val="009030E3"/>
    <w:rsid w:val="009108D1"/>
    <w:rsid w:val="00913474"/>
    <w:rsid w:val="009211E8"/>
    <w:rsid w:val="00921497"/>
    <w:rsid w:val="009434C3"/>
    <w:rsid w:val="00943A46"/>
    <w:rsid w:val="009456F2"/>
    <w:rsid w:val="0094760B"/>
    <w:rsid w:val="00947876"/>
    <w:rsid w:val="00954CDD"/>
    <w:rsid w:val="009642A7"/>
    <w:rsid w:val="009704A1"/>
    <w:rsid w:val="00973313"/>
    <w:rsid w:val="00980991"/>
    <w:rsid w:val="00983513"/>
    <w:rsid w:val="00984392"/>
    <w:rsid w:val="00993AE1"/>
    <w:rsid w:val="009A2DEF"/>
    <w:rsid w:val="009A3245"/>
    <w:rsid w:val="009A51F9"/>
    <w:rsid w:val="009A5629"/>
    <w:rsid w:val="009B5103"/>
    <w:rsid w:val="009C39BD"/>
    <w:rsid w:val="009E1D4B"/>
    <w:rsid w:val="009E6339"/>
    <w:rsid w:val="009F4953"/>
    <w:rsid w:val="009F6366"/>
    <w:rsid w:val="00A0256D"/>
    <w:rsid w:val="00A17D1D"/>
    <w:rsid w:val="00A26AF1"/>
    <w:rsid w:val="00A27D2F"/>
    <w:rsid w:val="00A45ECD"/>
    <w:rsid w:val="00A5110F"/>
    <w:rsid w:val="00A51B8C"/>
    <w:rsid w:val="00A53E37"/>
    <w:rsid w:val="00A6103A"/>
    <w:rsid w:val="00A63721"/>
    <w:rsid w:val="00A667F2"/>
    <w:rsid w:val="00A74C74"/>
    <w:rsid w:val="00A75481"/>
    <w:rsid w:val="00A77312"/>
    <w:rsid w:val="00A8270F"/>
    <w:rsid w:val="00A9544B"/>
    <w:rsid w:val="00A9608D"/>
    <w:rsid w:val="00AA3522"/>
    <w:rsid w:val="00AA3CD5"/>
    <w:rsid w:val="00AA49B4"/>
    <w:rsid w:val="00AC061D"/>
    <w:rsid w:val="00AC0D37"/>
    <w:rsid w:val="00AC272F"/>
    <w:rsid w:val="00AC6F15"/>
    <w:rsid w:val="00AD0B5A"/>
    <w:rsid w:val="00AD43EA"/>
    <w:rsid w:val="00AD6388"/>
    <w:rsid w:val="00AD670F"/>
    <w:rsid w:val="00AD6717"/>
    <w:rsid w:val="00AE03AA"/>
    <w:rsid w:val="00AE4806"/>
    <w:rsid w:val="00AF57E7"/>
    <w:rsid w:val="00AF5983"/>
    <w:rsid w:val="00AF6906"/>
    <w:rsid w:val="00B057E7"/>
    <w:rsid w:val="00B10828"/>
    <w:rsid w:val="00B126C0"/>
    <w:rsid w:val="00B23C57"/>
    <w:rsid w:val="00B27322"/>
    <w:rsid w:val="00B365DE"/>
    <w:rsid w:val="00B4290B"/>
    <w:rsid w:val="00B46C0D"/>
    <w:rsid w:val="00B47461"/>
    <w:rsid w:val="00B502CA"/>
    <w:rsid w:val="00B52721"/>
    <w:rsid w:val="00B53BFD"/>
    <w:rsid w:val="00B7128E"/>
    <w:rsid w:val="00B807FA"/>
    <w:rsid w:val="00B80D8B"/>
    <w:rsid w:val="00B945E7"/>
    <w:rsid w:val="00B959EC"/>
    <w:rsid w:val="00BA19CB"/>
    <w:rsid w:val="00BB0566"/>
    <w:rsid w:val="00BB6337"/>
    <w:rsid w:val="00BC0684"/>
    <w:rsid w:val="00BC6DB4"/>
    <w:rsid w:val="00BD24D9"/>
    <w:rsid w:val="00BE093B"/>
    <w:rsid w:val="00BF14BB"/>
    <w:rsid w:val="00BF5A31"/>
    <w:rsid w:val="00BF7E47"/>
    <w:rsid w:val="00BF7F76"/>
    <w:rsid w:val="00C021CE"/>
    <w:rsid w:val="00C0516A"/>
    <w:rsid w:val="00C17801"/>
    <w:rsid w:val="00C302B7"/>
    <w:rsid w:val="00C303D5"/>
    <w:rsid w:val="00C32DCD"/>
    <w:rsid w:val="00C35803"/>
    <w:rsid w:val="00C43B97"/>
    <w:rsid w:val="00C460F8"/>
    <w:rsid w:val="00C55C88"/>
    <w:rsid w:val="00C606D9"/>
    <w:rsid w:val="00C6150F"/>
    <w:rsid w:val="00C73FF0"/>
    <w:rsid w:val="00C74D85"/>
    <w:rsid w:val="00C75021"/>
    <w:rsid w:val="00C77B64"/>
    <w:rsid w:val="00C935D8"/>
    <w:rsid w:val="00CA396B"/>
    <w:rsid w:val="00CA78FF"/>
    <w:rsid w:val="00CB155E"/>
    <w:rsid w:val="00CB3BD6"/>
    <w:rsid w:val="00CB4FDA"/>
    <w:rsid w:val="00CB7AEC"/>
    <w:rsid w:val="00CE42E5"/>
    <w:rsid w:val="00CE559C"/>
    <w:rsid w:val="00CF30A7"/>
    <w:rsid w:val="00D0016C"/>
    <w:rsid w:val="00D0325E"/>
    <w:rsid w:val="00D04396"/>
    <w:rsid w:val="00D04632"/>
    <w:rsid w:val="00D105CB"/>
    <w:rsid w:val="00D20F2C"/>
    <w:rsid w:val="00D24EAC"/>
    <w:rsid w:val="00D27398"/>
    <w:rsid w:val="00D30436"/>
    <w:rsid w:val="00D345C5"/>
    <w:rsid w:val="00D41253"/>
    <w:rsid w:val="00D54AF8"/>
    <w:rsid w:val="00D55CDC"/>
    <w:rsid w:val="00D72B20"/>
    <w:rsid w:val="00D72D67"/>
    <w:rsid w:val="00D767DE"/>
    <w:rsid w:val="00D76FF7"/>
    <w:rsid w:val="00D82497"/>
    <w:rsid w:val="00D94D34"/>
    <w:rsid w:val="00D95B6B"/>
    <w:rsid w:val="00D97124"/>
    <w:rsid w:val="00DA7E88"/>
    <w:rsid w:val="00DD7469"/>
    <w:rsid w:val="00DE5EC8"/>
    <w:rsid w:val="00DF3749"/>
    <w:rsid w:val="00DF3BB0"/>
    <w:rsid w:val="00DF6610"/>
    <w:rsid w:val="00DF7006"/>
    <w:rsid w:val="00E12F59"/>
    <w:rsid w:val="00E24D08"/>
    <w:rsid w:val="00E305A5"/>
    <w:rsid w:val="00E35739"/>
    <w:rsid w:val="00E41A88"/>
    <w:rsid w:val="00E45077"/>
    <w:rsid w:val="00E54704"/>
    <w:rsid w:val="00E547E9"/>
    <w:rsid w:val="00E5789B"/>
    <w:rsid w:val="00E63C72"/>
    <w:rsid w:val="00E74912"/>
    <w:rsid w:val="00E77AC5"/>
    <w:rsid w:val="00E804BD"/>
    <w:rsid w:val="00E82F76"/>
    <w:rsid w:val="00E83C73"/>
    <w:rsid w:val="00E909E3"/>
    <w:rsid w:val="00E90BBB"/>
    <w:rsid w:val="00E92E50"/>
    <w:rsid w:val="00EA21A0"/>
    <w:rsid w:val="00EA27ED"/>
    <w:rsid w:val="00EA5450"/>
    <w:rsid w:val="00EB0A4D"/>
    <w:rsid w:val="00EB0DB9"/>
    <w:rsid w:val="00EB1A74"/>
    <w:rsid w:val="00EB3D5C"/>
    <w:rsid w:val="00EC18CB"/>
    <w:rsid w:val="00EC27F2"/>
    <w:rsid w:val="00EC3A0F"/>
    <w:rsid w:val="00ED1BAE"/>
    <w:rsid w:val="00ED4CEA"/>
    <w:rsid w:val="00EE12C8"/>
    <w:rsid w:val="00EE706A"/>
    <w:rsid w:val="00F0123D"/>
    <w:rsid w:val="00F0299D"/>
    <w:rsid w:val="00F03D7B"/>
    <w:rsid w:val="00F235F3"/>
    <w:rsid w:val="00F26C63"/>
    <w:rsid w:val="00F34C87"/>
    <w:rsid w:val="00F37C1D"/>
    <w:rsid w:val="00F418E0"/>
    <w:rsid w:val="00F53966"/>
    <w:rsid w:val="00F64E3E"/>
    <w:rsid w:val="00F67F30"/>
    <w:rsid w:val="00F72B87"/>
    <w:rsid w:val="00F761C7"/>
    <w:rsid w:val="00F771C4"/>
    <w:rsid w:val="00F86E1E"/>
    <w:rsid w:val="00F90985"/>
    <w:rsid w:val="00F963DE"/>
    <w:rsid w:val="00FA0684"/>
    <w:rsid w:val="00FA302A"/>
    <w:rsid w:val="00FA41FE"/>
    <w:rsid w:val="00FA5FFC"/>
    <w:rsid w:val="00FB18A0"/>
    <w:rsid w:val="00FB4CB1"/>
    <w:rsid w:val="00FC45E3"/>
    <w:rsid w:val="00FC7F26"/>
    <w:rsid w:val="00FD44AF"/>
    <w:rsid w:val="00FD5829"/>
    <w:rsid w:val="00FD6999"/>
    <w:rsid w:val="00FF1550"/>
    <w:rsid w:val="00FF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DA"/>
  </w:style>
  <w:style w:type="paragraph" w:styleId="2">
    <w:name w:val="heading 2"/>
    <w:basedOn w:val="a"/>
    <w:next w:val="a"/>
    <w:link w:val="20"/>
    <w:uiPriority w:val="9"/>
    <w:semiHidden/>
    <w:unhideWhenUsed/>
    <w:qFormat/>
    <w:rsid w:val="00F029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103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A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3A0F"/>
    <w:pPr>
      <w:ind w:left="720"/>
      <w:contextualSpacing/>
    </w:pPr>
  </w:style>
  <w:style w:type="paragraph" w:styleId="a5">
    <w:name w:val="header"/>
    <w:basedOn w:val="a"/>
    <w:link w:val="a6"/>
    <w:uiPriority w:val="99"/>
    <w:unhideWhenUsed/>
    <w:rsid w:val="000370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70AB"/>
  </w:style>
  <w:style w:type="paragraph" w:styleId="a7">
    <w:name w:val="footer"/>
    <w:basedOn w:val="a"/>
    <w:link w:val="a8"/>
    <w:uiPriority w:val="99"/>
    <w:unhideWhenUsed/>
    <w:rsid w:val="000370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70AB"/>
  </w:style>
  <w:style w:type="paragraph" w:customStyle="1" w:styleId="ConsPlusNonformat">
    <w:name w:val="ConsPlusNonformat"/>
    <w:uiPriority w:val="99"/>
    <w:rsid w:val="00FC7F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615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4901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1E8"/>
    <w:rPr>
      <w:rFonts w:ascii="Tahoma" w:hAnsi="Tahoma" w:cs="Tahoma"/>
      <w:sz w:val="16"/>
      <w:szCs w:val="16"/>
    </w:rPr>
  </w:style>
  <w:style w:type="character" w:customStyle="1" w:styleId="blk">
    <w:name w:val="blk"/>
    <w:basedOn w:val="a0"/>
    <w:rsid w:val="003415EB"/>
  </w:style>
  <w:style w:type="character" w:styleId="ab">
    <w:name w:val="Hyperlink"/>
    <w:basedOn w:val="a0"/>
    <w:uiPriority w:val="99"/>
    <w:semiHidden/>
    <w:unhideWhenUsed/>
    <w:rsid w:val="003415EB"/>
    <w:rPr>
      <w:color w:val="0000FF"/>
      <w:u w:val="single"/>
    </w:rPr>
  </w:style>
  <w:style w:type="paragraph" w:customStyle="1" w:styleId="ac">
    <w:name w:val="Знак"/>
    <w:basedOn w:val="a"/>
    <w:next w:val="2"/>
    <w:autoRedefine/>
    <w:rsid w:val="00F0299D"/>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F029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DA"/>
  </w:style>
  <w:style w:type="paragraph" w:styleId="2">
    <w:name w:val="heading 2"/>
    <w:basedOn w:val="a"/>
    <w:next w:val="a"/>
    <w:link w:val="20"/>
    <w:uiPriority w:val="9"/>
    <w:semiHidden/>
    <w:unhideWhenUsed/>
    <w:qFormat/>
    <w:rsid w:val="00F029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103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A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3A0F"/>
    <w:pPr>
      <w:ind w:left="720"/>
      <w:contextualSpacing/>
    </w:pPr>
  </w:style>
  <w:style w:type="paragraph" w:styleId="a5">
    <w:name w:val="header"/>
    <w:basedOn w:val="a"/>
    <w:link w:val="a6"/>
    <w:uiPriority w:val="99"/>
    <w:unhideWhenUsed/>
    <w:rsid w:val="000370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70AB"/>
  </w:style>
  <w:style w:type="paragraph" w:styleId="a7">
    <w:name w:val="footer"/>
    <w:basedOn w:val="a"/>
    <w:link w:val="a8"/>
    <w:uiPriority w:val="99"/>
    <w:unhideWhenUsed/>
    <w:rsid w:val="000370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70AB"/>
  </w:style>
  <w:style w:type="paragraph" w:customStyle="1" w:styleId="ConsPlusNonformat">
    <w:name w:val="ConsPlusNonformat"/>
    <w:uiPriority w:val="99"/>
    <w:rsid w:val="00FC7F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615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4901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1E8"/>
    <w:rPr>
      <w:rFonts w:ascii="Tahoma" w:hAnsi="Tahoma" w:cs="Tahoma"/>
      <w:sz w:val="16"/>
      <w:szCs w:val="16"/>
    </w:rPr>
  </w:style>
  <w:style w:type="character" w:customStyle="1" w:styleId="blk">
    <w:name w:val="blk"/>
    <w:basedOn w:val="a0"/>
    <w:rsid w:val="003415EB"/>
  </w:style>
  <w:style w:type="character" w:styleId="ab">
    <w:name w:val="Hyperlink"/>
    <w:basedOn w:val="a0"/>
    <w:uiPriority w:val="99"/>
    <w:semiHidden/>
    <w:unhideWhenUsed/>
    <w:rsid w:val="003415EB"/>
    <w:rPr>
      <w:color w:val="0000FF"/>
      <w:u w:val="single"/>
    </w:rPr>
  </w:style>
  <w:style w:type="paragraph" w:customStyle="1" w:styleId="ac">
    <w:name w:val="Знак"/>
    <w:basedOn w:val="a"/>
    <w:next w:val="2"/>
    <w:autoRedefine/>
    <w:rsid w:val="00F0299D"/>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F029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608">
      <w:bodyDiv w:val="1"/>
      <w:marLeft w:val="0"/>
      <w:marRight w:val="0"/>
      <w:marTop w:val="0"/>
      <w:marBottom w:val="0"/>
      <w:divBdr>
        <w:top w:val="none" w:sz="0" w:space="0" w:color="auto"/>
        <w:left w:val="none" w:sz="0" w:space="0" w:color="auto"/>
        <w:bottom w:val="none" w:sz="0" w:space="0" w:color="auto"/>
        <w:right w:val="none" w:sz="0" w:space="0" w:color="auto"/>
      </w:divBdr>
    </w:div>
    <w:div w:id="1619793457">
      <w:bodyDiv w:val="1"/>
      <w:marLeft w:val="0"/>
      <w:marRight w:val="0"/>
      <w:marTop w:val="0"/>
      <w:marBottom w:val="0"/>
      <w:divBdr>
        <w:top w:val="none" w:sz="0" w:space="0" w:color="auto"/>
        <w:left w:val="none" w:sz="0" w:space="0" w:color="auto"/>
        <w:bottom w:val="none" w:sz="0" w:space="0" w:color="auto"/>
        <w:right w:val="none" w:sz="0" w:space="0" w:color="auto"/>
      </w:divBdr>
      <w:divsChild>
        <w:div w:id="853491828">
          <w:marLeft w:val="0"/>
          <w:marRight w:val="0"/>
          <w:marTop w:val="0"/>
          <w:marBottom w:val="0"/>
          <w:divBdr>
            <w:top w:val="none" w:sz="0" w:space="0" w:color="auto"/>
            <w:left w:val="none" w:sz="0" w:space="0" w:color="auto"/>
            <w:bottom w:val="none" w:sz="0" w:space="0" w:color="auto"/>
            <w:right w:val="none" w:sz="0" w:space="0" w:color="auto"/>
          </w:divBdr>
        </w:div>
        <w:div w:id="1051155778">
          <w:marLeft w:val="0"/>
          <w:marRight w:val="0"/>
          <w:marTop w:val="0"/>
          <w:marBottom w:val="0"/>
          <w:divBdr>
            <w:top w:val="none" w:sz="0" w:space="0" w:color="auto"/>
            <w:left w:val="none" w:sz="0" w:space="0" w:color="auto"/>
            <w:bottom w:val="none" w:sz="0" w:space="0" w:color="auto"/>
            <w:right w:val="none" w:sz="0" w:space="0" w:color="auto"/>
          </w:divBdr>
        </w:div>
        <w:div w:id="1164514027">
          <w:marLeft w:val="0"/>
          <w:marRight w:val="0"/>
          <w:marTop w:val="0"/>
          <w:marBottom w:val="0"/>
          <w:divBdr>
            <w:top w:val="none" w:sz="0" w:space="0" w:color="auto"/>
            <w:left w:val="none" w:sz="0" w:space="0" w:color="auto"/>
            <w:bottom w:val="none" w:sz="0" w:space="0" w:color="auto"/>
            <w:right w:val="none" w:sz="0" w:space="0" w:color="auto"/>
          </w:divBdr>
        </w:div>
        <w:div w:id="1218780166">
          <w:marLeft w:val="0"/>
          <w:marRight w:val="0"/>
          <w:marTop w:val="0"/>
          <w:marBottom w:val="0"/>
          <w:divBdr>
            <w:top w:val="none" w:sz="0" w:space="0" w:color="auto"/>
            <w:left w:val="none" w:sz="0" w:space="0" w:color="auto"/>
            <w:bottom w:val="none" w:sz="0" w:space="0" w:color="auto"/>
            <w:right w:val="none" w:sz="0" w:space="0" w:color="auto"/>
          </w:divBdr>
          <w:divsChild>
            <w:div w:id="1894731887">
              <w:marLeft w:val="0"/>
              <w:marRight w:val="0"/>
              <w:marTop w:val="0"/>
              <w:marBottom w:val="0"/>
              <w:divBdr>
                <w:top w:val="none" w:sz="0" w:space="0" w:color="auto"/>
                <w:left w:val="none" w:sz="0" w:space="0" w:color="auto"/>
                <w:bottom w:val="none" w:sz="0" w:space="0" w:color="auto"/>
                <w:right w:val="none" w:sz="0" w:space="0" w:color="auto"/>
              </w:divBdr>
            </w:div>
          </w:divsChild>
        </w:div>
        <w:div w:id="1433822752">
          <w:marLeft w:val="0"/>
          <w:marRight w:val="0"/>
          <w:marTop w:val="0"/>
          <w:marBottom w:val="0"/>
          <w:divBdr>
            <w:top w:val="none" w:sz="0" w:space="0" w:color="auto"/>
            <w:left w:val="none" w:sz="0" w:space="0" w:color="auto"/>
            <w:bottom w:val="none" w:sz="0" w:space="0" w:color="auto"/>
            <w:right w:val="none" w:sz="0" w:space="0" w:color="auto"/>
          </w:divBdr>
          <w:divsChild>
            <w:div w:id="1166441219">
              <w:marLeft w:val="0"/>
              <w:marRight w:val="0"/>
              <w:marTop w:val="0"/>
              <w:marBottom w:val="0"/>
              <w:divBdr>
                <w:top w:val="none" w:sz="0" w:space="0" w:color="auto"/>
                <w:left w:val="none" w:sz="0" w:space="0" w:color="auto"/>
                <w:bottom w:val="none" w:sz="0" w:space="0" w:color="auto"/>
                <w:right w:val="none" w:sz="0" w:space="0" w:color="auto"/>
              </w:divBdr>
            </w:div>
          </w:divsChild>
        </w:div>
        <w:div w:id="1630630679">
          <w:marLeft w:val="0"/>
          <w:marRight w:val="0"/>
          <w:marTop w:val="0"/>
          <w:marBottom w:val="0"/>
          <w:divBdr>
            <w:top w:val="none" w:sz="0" w:space="0" w:color="auto"/>
            <w:left w:val="none" w:sz="0" w:space="0" w:color="auto"/>
            <w:bottom w:val="none" w:sz="0" w:space="0" w:color="auto"/>
            <w:right w:val="none" w:sz="0" w:space="0" w:color="auto"/>
          </w:divBdr>
        </w:div>
        <w:div w:id="1861511444">
          <w:marLeft w:val="0"/>
          <w:marRight w:val="0"/>
          <w:marTop w:val="0"/>
          <w:marBottom w:val="0"/>
          <w:divBdr>
            <w:top w:val="none" w:sz="0" w:space="0" w:color="auto"/>
            <w:left w:val="none" w:sz="0" w:space="0" w:color="auto"/>
            <w:bottom w:val="none" w:sz="0" w:space="0" w:color="auto"/>
            <w:right w:val="none" w:sz="0" w:space="0" w:color="auto"/>
          </w:divBdr>
        </w:div>
      </w:divsChild>
    </w:div>
    <w:div w:id="17206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CE508257E68FB330D8DFCA7E7EA86AAB097B15AC29C704EA82D79547812B641C5DEE72A7ECF963NCM8N" TargetMode="External"/><Relationship Id="rId18" Type="http://schemas.openxmlformats.org/officeDocument/2006/relationships/hyperlink" Target="consultantplus://offline/ref=E4BF38343A4F3A2973DDAC21B75FD83BDE0039F716E4603A03E1AAC76DC7E2604D4BA766D4a1a4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CE508257E68FB330D8DFCA7E7EA86AAB097B15AC29C704EA82D79547N8M1N" TargetMode="External"/><Relationship Id="rId17" Type="http://schemas.openxmlformats.org/officeDocument/2006/relationships/hyperlink" Target="consultantplus://offline/ref=5F156300A3A9090C9CD9235D6D94D12FDDC1B3DCC54637A651ED766DC66B01004A270C604AC6F956m800N" TargetMode="External"/><Relationship Id="rId2" Type="http://schemas.openxmlformats.org/officeDocument/2006/relationships/numbering" Target="numbering.xml"/><Relationship Id="rId16" Type="http://schemas.openxmlformats.org/officeDocument/2006/relationships/hyperlink" Target="consultantplus://offline/ref=5F156300A3A9090C9CD9235D6D94D12FDDC8BDDDC64737A651ED766DC66B01004A270C65m40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B71A3037B750F407794109F9AA70E409F12C9FE541AEE18B451081C936A7A281FEBC60C70FDEBCjCNEM" TargetMode="External"/><Relationship Id="rId5" Type="http://schemas.openxmlformats.org/officeDocument/2006/relationships/settings" Target="settings.xml"/><Relationship Id="rId15" Type="http://schemas.openxmlformats.org/officeDocument/2006/relationships/hyperlink" Target="consultantplus://offline/ref=9ACE508257E68FB330D8DFCA7E7EA86AAB097B15AC29C704EA82D79547N8M1N"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F156300A3A9090C9CD9235D6D94D12FDDC1B3DCC54637A651ED766DC66B01004A270C604AC6F956m800N" TargetMode="External"/><Relationship Id="rId14" Type="http://schemas.openxmlformats.org/officeDocument/2006/relationships/hyperlink" Target="consultantplus://offline/ref=9ACE508257E68FB330D8DFCA7E7EA86AAB097B15AC29C704EA82D79547N8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67D7-E38F-4AD5-A67A-27ABD721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1</Pages>
  <Words>7073</Words>
  <Characters>40317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User</cp:lastModifiedBy>
  <cp:revision>50</cp:revision>
  <cp:lastPrinted>2018-03-05T11:15:00Z</cp:lastPrinted>
  <dcterms:created xsi:type="dcterms:W3CDTF">2015-03-05T13:49:00Z</dcterms:created>
  <dcterms:modified xsi:type="dcterms:W3CDTF">2018-03-07T05:41:00Z</dcterms:modified>
</cp:coreProperties>
</file>