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01" w:rsidRDefault="004B62AD" w:rsidP="00CA4D4E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АДМИНИСТРАЦИЯ ГОРОДА КАРАБАНОВО</w:t>
      </w:r>
    </w:p>
    <w:p w:rsidR="00577501" w:rsidRDefault="004B62AD" w:rsidP="00CA4D4E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АЛЕКСАНДРОВСКОГО РАЙОНА</w:t>
      </w:r>
    </w:p>
    <w:p w:rsidR="00577501" w:rsidRDefault="004B62AD" w:rsidP="00CA4D4E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ВЛАДИМИРСКОЙ ОБЛАСТИ</w:t>
      </w:r>
    </w:p>
    <w:p w:rsidR="00577501" w:rsidRDefault="004B62AD" w:rsidP="00CA4D4E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ПОСТАНОВЛЕНИЕ</w:t>
      </w:r>
    </w:p>
    <w:p w:rsidR="00577501" w:rsidRDefault="00577501" w:rsidP="00CA4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501" w:rsidRDefault="004B62AD" w:rsidP="00CA4D4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CB498D">
        <w:rPr>
          <w:rFonts w:ascii="Times New Roman" w:hAnsi="Times New Roman" w:cs="Times New Roman"/>
          <w:sz w:val="28"/>
          <w:szCs w:val="28"/>
        </w:rPr>
        <w:t>27</w:t>
      </w:r>
      <w:r w:rsidR="00270B58">
        <w:rPr>
          <w:rFonts w:ascii="Times New Roman" w:hAnsi="Times New Roman" w:cs="Times New Roman"/>
          <w:sz w:val="28"/>
          <w:szCs w:val="28"/>
        </w:rPr>
        <w:t>.1</w:t>
      </w:r>
      <w:r w:rsidR="00BB2625">
        <w:rPr>
          <w:rFonts w:ascii="Times New Roman" w:hAnsi="Times New Roman" w:cs="Times New Roman"/>
          <w:sz w:val="28"/>
          <w:szCs w:val="28"/>
        </w:rPr>
        <w:t>2</w:t>
      </w:r>
      <w:r w:rsidR="00726098">
        <w:rPr>
          <w:rFonts w:ascii="Times New Roman" w:hAnsi="Times New Roman" w:cs="Times New Roman"/>
          <w:sz w:val="28"/>
          <w:szCs w:val="28"/>
        </w:rPr>
        <w:t>.201</w:t>
      </w:r>
      <w:r w:rsidR="00270B58">
        <w:rPr>
          <w:rFonts w:ascii="Times New Roman" w:hAnsi="Times New Roman" w:cs="Times New Roman"/>
          <w:sz w:val="28"/>
          <w:szCs w:val="28"/>
        </w:rPr>
        <w:t>8</w:t>
      </w:r>
      <w:r w:rsidR="0072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</w:t>
      </w:r>
      <w:r w:rsidR="00CB498D">
        <w:rPr>
          <w:rFonts w:ascii="Times New Roman" w:hAnsi="Times New Roman" w:cs="Times New Roman"/>
          <w:sz w:val="28"/>
          <w:szCs w:val="28"/>
        </w:rPr>
        <w:t>497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01" w:rsidRDefault="00577501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25" w:rsidRDefault="00BB2625" w:rsidP="00CA4D4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2625" w:rsidRDefault="00F0201C" w:rsidP="00CA4D4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BB2625">
        <w:rPr>
          <w:rFonts w:ascii="Times New Roman" w:hAnsi="Times New Roman" w:cs="Times New Roman"/>
          <w:i/>
          <w:iCs/>
          <w:sz w:val="24"/>
          <w:szCs w:val="24"/>
        </w:rPr>
        <w:t>О порядке организации доступа</w:t>
      </w:r>
    </w:p>
    <w:p w:rsidR="00BB2625" w:rsidRDefault="00BB2625" w:rsidP="00CA4D4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к информации о деятельности </w:t>
      </w:r>
    </w:p>
    <w:p w:rsidR="00BB2625" w:rsidRDefault="00BB2625" w:rsidP="00CA4D4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администрации города Карабаново»</w:t>
      </w:r>
    </w:p>
    <w:p w:rsidR="00577501" w:rsidRDefault="00577501" w:rsidP="00CA4D4E">
      <w:pPr>
        <w:spacing w:after="0" w:line="240" w:lineRule="auto"/>
      </w:pPr>
    </w:p>
    <w:p w:rsidR="00577501" w:rsidRDefault="00577501" w:rsidP="00CA4D4E">
      <w:pPr>
        <w:spacing w:after="0" w:line="240" w:lineRule="auto"/>
        <w:rPr>
          <w:rFonts w:ascii="0" w:hAnsi="0"/>
        </w:rPr>
      </w:pPr>
    </w:p>
    <w:p w:rsidR="00577501" w:rsidRDefault="00577501" w:rsidP="00CA4D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77501" w:rsidRDefault="004B62AD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B262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постановлением Губернатора Владимирской области от 14.09.2009 №742 «Об обеспечении доступа к информации о деятельности администрации Владимирской области», </w:t>
      </w:r>
    </w:p>
    <w:p w:rsidR="00BB2625" w:rsidRDefault="00BB2625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01" w:rsidRDefault="004B62AD" w:rsidP="00CA4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577501" w:rsidRDefault="00577501" w:rsidP="00CA4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BDE" w:rsidRPr="00BB2625" w:rsidRDefault="00BB2625" w:rsidP="00CA4D4E">
      <w:pPr>
        <w:pStyle w:val="a9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25">
        <w:rPr>
          <w:rFonts w:ascii="Times New Roman" w:hAnsi="Times New Roman" w:cs="Times New Roman"/>
          <w:sz w:val="28"/>
          <w:szCs w:val="28"/>
        </w:rPr>
        <w:t>Утвердить Положение о порядке организации доступа к информации о деятельности органов местного самоуправления города Карабаново согласно приложению.</w:t>
      </w:r>
    </w:p>
    <w:p w:rsidR="00FD72C4" w:rsidRDefault="00BB2625" w:rsidP="00CA4D4E">
      <w:pPr>
        <w:pStyle w:val="a9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ответственны</w:t>
      </w:r>
      <w:r w:rsidR="00FD72C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2C4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 организацию доступа к информации о деятельности администрации города Карабаново</w:t>
      </w:r>
      <w:r w:rsidR="00FD72C4">
        <w:rPr>
          <w:rFonts w:ascii="Times New Roman" w:hAnsi="Times New Roman" w:cs="Times New Roman"/>
          <w:sz w:val="28"/>
          <w:szCs w:val="28"/>
        </w:rPr>
        <w:t>:</w:t>
      </w:r>
    </w:p>
    <w:p w:rsidR="00FD72C4" w:rsidRDefault="00FD72C4" w:rsidP="00CA4D4E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директора муниципального казенного учреждения «Дирекция жизнеобеспечения населения» города Карабаново Павлову Татьяну Викторовну;</w:t>
      </w:r>
    </w:p>
    <w:p w:rsidR="00FD72C4" w:rsidRDefault="00FD72C4" w:rsidP="00CA4D4E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заместителя заведующего организационно-правового отдела муниципального казенного учреждения «Дирекция жизнеобеспечения населения» города Карабаново Петросян Оксану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Барсеговну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2625" w:rsidRPr="00BB2625" w:rsidRDefault="00FD72C4" w:rsidP="00CA4D4E">
      <w:pPr>
        <w:pStyle w:val="a9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625">
        <w:rPr>
          <w:rFonts w:ascii="Times New Roman" w:hAnsi="Times New Roman" w:cs="Times New Roman"/>
          <w:sz w:val="28"/>
          <w:szCs w:val="28"/>
        </w:rPr>
        <w:t xml:space="preserve"> главного специалиста организационно-правового отдела муниципального казенного учреждения «Дирекция жизнеобеспечения населения» города Карабаново Ануфриеву Ольгу Алексеевну. </w:t>
      </w:r>
    </w:p>
    <w:p w:rsidR="00577501" w:rsidRDefault="004B62AD" w:rsidP="00CA4D4E">
      <w:pPr>
        <w:snapToGri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D72C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8B2">
        <w:rPr>
          <w:rFonts w:ascii="Times New Roman" w:hAnsi="Times New Roman" w:cs="Times New Roman"/>
          <w:sz w:val="28"/>
          <w:szCs w:val="28"/>
        </w:rPr>
        <w:t>.</w:t>
      </w:r>
    </w:p>
    <w:p w:rsidR="00577501" w:rsidRDefault="004B62AD" w:rsidP="00CA4D4E">
      <w:pPr>
        <w:snapToGri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 и подлежит размещению на официальном интернет сайте администрации города Карабаново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http://городкарабаново.рф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501" w:rsidRDefault="00577501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01" w:rsidRDefault="00577501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B2" w:rsidRDefault="00784731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4B62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62AD">
        <w:rPr>
          <w:rFonts w:ascii="Times New Roman" w:hAnsi="Times New Roman" w:cs="Times New Roman"/>
          <w:sz w:val="28"/>
          <w:szCs w:val="28"/>
        </w:rPr>
        <w:t xml:space="preserve"> </w:t>
      </w:r>
      <w:r w:rsidR="00A908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77501" w:rsidRDefault="00A908B2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Карабаново </w:t>
      </w:r>
      <w:r w:rsidR="004B62AD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4B62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F2E3B">
        <w:rPr>
          <w:rFonts w:ascii="Times New Roman" w:hAnsi="Times New Roman" w:cs="Times New Roman"/>
          <w:sz w:val="28"/>
          <w:szCs w:val="28"/>
        </w:rPr>
        <w:t xml:space="preserve">    </w:t>
      </w:r>
      <w:r w:rsidR="004B62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4731">
        <w:rPr>
          <w:rFonts w:ascii="Times New Roman" w:hAnsi="Times New Roman" w:cs="Times New Roman"/>
          <w:sz w:val="28"/>
          <w:szCs w:val="28"/>
        </w:rPr>
        <w:t>Е.В. Родионова</w:t>
      </w:r>
      <w:r w:rsidR="004B6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625" w:rsidRDefault="00BB2625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25" w:rsidRDefault="00BB2625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25" w:rsidRDefault="00BB2625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25" w:rsidRDefault="00BB2625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25" w:rsidRDefault="00BB2625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2F1" w:rsidRDefault="000942F1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8D" w:rsidRDefault="00CB498D" w:rsidP="00CA4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498D" w:rsidRDefault="00CB498D" w:rsidP="00CA4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B2625" w:rsidRPr="00CB498D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CB498D" w:rsidRDefault="00CB498D" w:rsidP="00CA4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B2625" w:rsidRPr="00CB498D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CB498D" w:rsidRDefault="00CB498D" w:rsidP="00CA4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B2625" w:rsidRPr="00CB498D">
        <w:rPr>
          <w:rFonts w:ascii="Times New Roman" w:hAnsi="Times New Roman" w:cs="Times New Roman"/>
          <w:sz w:val="20"/>
          <w:szCs w:val="20"/>
        </w:rPr>
        <w:t xml:space="preserve">города Карабаново </w:t>
      </w:r>
    </w:p>
    <w:p w:rsidR="00BB2625" w:rsidRDefault="00CB498D" w:rsidP="00CA4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B2625" w:rsidRPr="00CB498D">
        <w:rPr>
          <w:rFonts w:ascii="Times New Roman" w:hAnsi="Times New Roman" w:cs="Times New Roman"/>
          <w:sz w:val="20"/>
          <w:szCs w:val="20"/>
        </w:rPr>
        <w:t xml:space="preserve">от </w:t>
      </w:r>
      <w:r w:rsidRPr="00CB498D">
        <w:rPr>
          <w:rFonts w:ascii="Times New Roman" w:hAnsi="Times New Roman" w:cs="Times New Roman"/>
          <w:sz w:val="20"/>
          <w:szCs w:val="20"/>
        </w:rPr>
        <w:t>27.</w:t>
      </w:r>
      <w:r w:rsidR="00BB2625" w:rsidRPr="00CB498D">
        <w:rPr>
          <w:rFonts w:ascii="Times New Roman" w:hAnsi="Times New Roman" w:cs="Times New Roman"/>
          <w:sz w:val="20"/>
          <w:szCs w:val="20"/>
        </w:rPr>
        <w:t>12.2018 года №</w:t>
      </w:r>
      <w:r w:rsidRPr="00CB498D">
        <w:rPr>
          <w:rFonts w:ascii="Times New Roman" w:hAnsi="Times New Roman" w:cs="Times New Roman"/>
          <w:sz w:val="20"/>
          <w:szCs w:val="20"/>
        </w:rPr>
        <w:t>497</w:t>
      </w:r>
    </w:p>
    <w:p w:rsidR="00CB498D" w:rsidRDefault="00CB498D" w:rsidP="00CA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8D" w:rsidRPr="00CB498D" w:rsidRDefault="00CB498D" w:rsidP="00CA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8D"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</w:t>
      </w:r>
    </w:p>
    <w:p w:rsidR="00CB498D" w:rsidRPr="00CB498D" w:rsidRDefault="00CB498D" w:rsidP="00CA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8D">
        <w:rPr>
          <w:rFonts w:ascii="Times New Roman" w:hAnsi="Times New Roman" w:cs="Times New Roman"/>
          <w:b/>
          <w:sz w:val="28"/>
          <w:szCs w:val="28"/>
        </w:rPr>
        <w:t>ДОСТУПА К ИНФОРМАЦИИ О ДЕЯТЕЛЬНОСТИ</w:t>
      </w:r>
    </w:p>
    <w:p w:rsidR="00CB498D" w:rsidRDefault="00CB498D" w:rsidP="00CA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8D">
        <w:rPr>
          <w:rFonts w:ascii="Times New Roman" w:hAnsi="Times New Roman" w:cs="Times New Roman"/>
          <w:b/>
          <w:sz w:val="28"/>
          <w:szCs w:val="28"/>
        </w:rPr>
        <w:t>АДМИНИСТРАЦИИ ГОРОДА КАРАБАНОВО</w:t>
      </w:r>
    </w:p>
    <w:p w:rsidR="00CB498D" w:rsidRDefault="00CB498D" w:rsidP="00CA4D4E">
      <w:pPr>
        <w:pStyle w:val="a9"/>
        <w:spacing w:after="0" w:line="240" w:lineRule="auto"/>
        <w:ind w:left="0"/>
        <w:rPr>
          <w:b/>
          <w:sz w:val="24"/>
          <w:szCs w:val="24"/>
        </w:rPr>
      </w:pPr>
    </w:p>
    <w:p w:rsidR="00CB498D" w:rsidRDefault="00CB498D" w:rsidP="00CA4D4E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8D">
        <w:rPr>
          <w:rFonts w:ascii="Times New Roman" w:hAnsi="Times New Roman" w:cs="Times New Roman"/>
          <w:b/>
          <w:sz w:val="24"/>
          <w:szCs w:val="24"/>
        </w:rPr>
        <w:t>Общие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CB498D" w:rsidRDefault="00CB498D" w:rsidP="00CA4D4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498D" w:rsidRDefault="00CB498D" w:rsidP="00CA4D4E">
      <w:pPr>
        <w:pStyle w:val="a9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</w:t>
      </w:r>
      <w:r w:rsidRPr="00CB498D">
        <w:rPr>
          <w:rFonts w:ascii="Times New Roman" w:hAnsi="Times New Roman" w:cs="Times New Roman"/>
          <w:sz w:val="24"/>
          <w:szCs w:val="24"/>
        </w:rPr>
        <w:t xml:space="preserve">тоящее Положение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от 09.02.2009 №8-ФЗ «Об обеспечении доступа к информации о деятельности государственных органов и органов местного самоуправления»  определяет порядок организации доступа к информации о деятельности администрации города Карабаново и ее структурных подразделений. </w:t>
      </w:r>
    </w:p>
    <w:p w:rsidR="00367B01" w:rsidRDefault="00367B01" w:rsidP="00CA4D4E">
      <w:pPr>
        <w:pStyle w:val="a9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деятельности администрации города Карабаново обеспечивается следующими способами:</w:t>
      </w:r>
    </w:p>
    <w:p w:rsidR="00367B01" w:rsidRDefault="00367B01" w:rsidP="00CA4D4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в средствах массовой информации;</w:t>
      </w:r>
    </w:p>
    <w:p w:rsidR="00367B01" w:rsidRDefault="00367B01" w:rsidP="00CA4D4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информации в сети «Интернет»;</w:t>
      </w:r>
    </w:p>
    <w:p w:rsidR="00367B01" w:rsidRDefault="00367B01" w:rsidP="00CA4D4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размещение информации в помещениях, занимаемых администрацией города Карабаново, а также в иных </w:t>
      </w:r>
      <w:r w:rsidR="00DB22F8">
        <w:rPr>
          <w:rFonts w:ascii="Times New Roman" w:hAnsi="Times New Roman" w:cs="Times New Roman"/>
          <w:sz w:val="24"/>
          <w:szCs w:val="24"/>
        </w:rPr>
        <w:t>отведенных</w:t>
      </w:r>
      <w:r>
        <w:rPr>
          <w:rFonts w:ascii="Times New Roman" w:hAnsi="Times New Roman" w:cs="Times New Roman"/>
          <w:sz w:val="24"/>
          <w:szCs w:val="24"/>
        </w:rPr>
        <w:t xml:space="preserve"> для этих целей местах;</w:t>
      </w:r>
    </w:p>
    <w:p w:rsidR="00DB22F8" w:rsidRDefault="00DB22F8" w:rsidP="00CA4D4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ознакомление пользователей с информацией в помещениях, администраци</w:t>
      </w:r>
      <w:r w:rsidR="00A77D2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города Карабаново, а также через библиотечные и архивные фонды;</w:t>
      </w:r>
    </w:p>
    <w:p w:rsidR="00DB22F8" w:rsidRDefault="00DB22F8" w:rsidP="00CA4D4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 города Карабаново и ее структурных подразделений;</w:t>
      </w:r>
    </w:p>
    <w:p w:rsidR="00DB22F8" w:rsidRDefault="00DB22F8" w:rsidP="00CA4D4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предоставление информации физическим и юридическим лицам по их запросам.</w:t>
      </w:r>
    </w:p>
    <w:p w:rsidR="00FD72C4" w:rsidRDefault="00FD72C4" w:rsidP="00CA4D4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72C4" w:rsidRDefault="00FD72C4" w:rsidP="00CA4D4E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C4">
        <w:rPr>
          <w:rFonts w:ascii="Times New Roman" w:hAnsi="Times New Roman" w:cs="Times New Roman"/>
          <w:b/>
          <w:sz w:val="24"/>
          <w:szCs w:val="24"/>
        </w:rPr>
        <w:t>Обнародование (опубликование</w:t>
      </w:r>
      <w:r w:rsidR="00A77D20">
        <w:rPr>
          <w:rFonts w:ascii="Times New Roman" w:hAnsi="Times New Roman" w:cs="Times New Roman"/>
          <w:b/>
          <w:sz w:val="24"/>
          <w:szCs w:val="24"/>
        </w:rPr>
        <w:t>)</w:t>
      </w:r>
      <w:r w:rsidRPr="00FD72C4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EE3940" w:rsidRPr="00FD72C4" w:rsidRDefault="00EE3940" w:rsidP="00CA4D4E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7B01" w:rsidRDefault="00FD72C4" w:rsidP="00CA4D4E">
      <w:pPr>
        <w:pStyle w:val="a9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Обнародование (опубликование) информации о деятельности администрации города Карабаново в средствах массовой информации осуществляется в соответствии со статьей 12 Федерального закона от 09.09.2009 №8-ФЗ «Об обеспечении доступа к информации о деятельности государственных органов и органов местного самоуправления».</w:t>
      </w:r>
    </w:p>
    <w:p w:rsidR="00EE3940" w:rsidRDefault="00EE3940" w:rsidP="00CA4D4E">
      <w:pPr>
        <w:pStyle w:val="a9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Официальное опубликование (обнародование) муниципальных правовых актов осуществляется в порядке, установленном Уставом муниципального образования города Карабаново, иными муниципальными правовыми актами города Карабаново.</w:t>
      </w:r>
    </w:p>
    <w:p w:rsidR="00EE3940" w:rsidRDefault="00EE3940" w:rsidP="00CA4D4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940" w:rsidRDefault="00EE3940" w:rsidP="00CA4D4E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40">
        <w:rPr>
          <w:rFonts w:ascii="Times New Roman" w:hAnsi="Times New Roman" w:cs="Times New Roman"/>
          <w:b/>
          <w:sz w:val="24"/>
          <w:szCs w:val="24"/>
        </w:rPr>
        <w:t>Размещение информации в сети «Интернет»</w:t>
      </w:r>
    </w:p>
    <w:p w:rsidR="00EE3940" w:rsidRDefault="00EE3940" w:rsidP="00CA4D4E"/>
    <w:p w:rsidR="00EE3940" w:rsidRDefault="00EE3940" w:rsidP="00CA4D4E">
      <w:pPr>
        <w:pStyle w:val="a9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4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деятельности администрации города Карабаново размещается в сети «Интернет» на официальном сайте города Карабаново - </w:t>
      </w:r>
      <w:hyperlink r:id="rId9" w:history="1">
        <w:r w:rsidRPr="00DF67E8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http://городкарабаново.рф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940" w:rsidRDefault="00EE3940" w:rsidP="00CA4D4E">
      <w:pPr>
        <w:pStyle w:val="a9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информации о деятельности администрации города Карабаново и ее структурных по</w:t>
      </w:r>
      <w:r w:rsidR="006E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разделений,</w:t>
      </w:r>
      <w:r w:rsidR="006E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размещаемой в сети «Интернет», утверждается главой администрации города Карабаново.  При утверждении перечня определяются периодичность размещения информации в сети «Интернет»,  сроки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6E41AA" w:rsidRDefault="006E41AA" w:rsidP="00CA4D4E">
      <w:pPr>
        <w:pStyle w:val="a9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Администрирование и информационное наполнение официального сайта администрации города Карабаново осуществляется в порядке, установленном правовым актом администрации города Карабаново. </w:t>
      </w:r>
    </w:p>
    <w:p w:rsidR="006E41AA" w:rsidRDefault="006E41AA" w:rsidP="00CA4D4E">
      <w:pPr>
        <w:pStyle w:val="a9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Требования к технологическим, программным и лингвистическим средствам обеспечения пользования официальным сайтом администрации города Карабаново устанавливаются администрацией города Карабаново. </w:t>
      </w:r>
    </w:p>
    <w:p w:rsidR="006E41AA" w:rsidRDefault="006E41AA" w:rsidP="00CA4D4E">
      <w:pPr>
        <w:pStyle w:val="a9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1AA" w:rsidRDefault="006E41AA" w:rsidP="00CA4D4E">
      <w:pPr>
        <w:pStyle w:val="a9"/>
        <w:numPr>
          <w:ilvl w:val="0"/>
          <w:numId w:val="3"/>
        </w:num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информации в помещениях, занимаемых администраци</w:t>
      </w:r>
      <w:r w:rsidR="00A7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6E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Карабаново, а также в иных о</w:t>
      </w:r>
      <w:r w:rsidR="00137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тведенных для этих целей местах</w:t>
      </w:r>
    </w:p>
    <w:p w:rsidR="006E41AA" w:rsidRDefault="006E41AA" w:rsidP="00CA4D4E">
      <w:pPr>
        <w:rPr>
          <w:rFonts w:ascii="Times New Roman" w:hAnsi="Times New Roman" w:cs="Times New Roman"/>
          <w:sz w:val="24"/>
          <w:szCs w:val="24"/>
        </w:rPr>
      </w:pPr>
    </w:p>
    <w:p w:rsidR="006E41AA" w:rsidRDefault="006E41AA" w:rsidP="00CA4D4E">
      <w:pPr>
        <w:pStyle w:val="a9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 текущей информацией о деятельности администрации города</w:t>
      </w:r>
      <w:r w:rsidR="008265A7">
        <w:rPr>
          <w:rFonts w:ascii="Times New Roman" w:hAnsi="Times New Roman" w:cs="Times New Roman"/>
          <w:sz w:val="24"/>
          <w:szCs w:val="24"/>
        </w:rPr>
        <w:t xml:space="preserve"> Карабаново, к которой имеется свободный доступ пользователей информации,  иных отведенных для этих целей местах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5A7">
        <w:rPr>
          <w:rFonts w:ascii="Times New Roman" w:hAnsi="Times New Roman" w:cs="Times New Roman"/>
          <w:sz w:val="24"/>
          <w:szCs w:val="24"/>
        </w:rPr>
        <w:t>размещаются информационные стенды или информационные терминалы.</w:t>
      </w:r>
    </w:p>
    <w:p w:rsidR="008265A7" w:rsidRDefault="008265A7" w:rsidP="00CA4D4E">
      <w:pPr>
        <w:pStyle w:val="a9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размещаемая в соответствии с пунктом 4.1. содержит: </w:t>
      </w:r>
    </w:p>
    <w:p w:rsidR="008265A7" w:rsidRDefault="008265A7" w:rsidP="00CA4D4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работы администрации города Карабаново, включая порядок приема граждан (физических лиц),  представителей организаций, государственных органов и органов местного самоуправления;</w:t>
      </w:r>
    </w:p>
    <w:p w:rsidR="008265A7" w:rsidRDefault="008265A7" w:rsidP="00CA4D4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и порядок получения информации от администрации города Карабаново;</w:t>
      </w:r>
    </w:p>
    <w:p w:rsidR="008265A7" w:rsidRDefault="008265A7" w:rsidP="00CA4D4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сведения, необходимые для оперативного информирования пользователей информацией о деятельности администрации города Карабаново.</w:t>
      </w:r>
    </w:p>
    <w:p w:rsidR="008265A7" w:rsidRDefault="008265A7" w:rsidP="00CA4D4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73B5" w:rsidRDefault="008265A7" w:rsidP="00CA4D4E">
      <w:pPr>
        <w:pStyle w:val="a9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A7">
        <w:rPr>
          <w:rFonts w:ascii="Times New Roman" w:hAnsi="Times New Roman" w:cs="Times New Roman"/>
          <w:b/>
          <w:sz w:val="24"/>
          <w:szCs w:val="24"/>
        </w:rPr>
        <w:t>Ознакомление пользователей  с информацией</w:t>
      </w:r>
      <w:r w:rsidR="001373B5">
        <w:rPr>
          <w:rFonts w:ascii="Times New Roman" w:hAnsi="Times New Roman" w:cs="Times New Roman"/>
          <w:b/>
          <w:sz w:val="24"/>
          <w:szCs w:val="24"/>
        </w:rPr>
        <w:t xml:space="preserve"> в помещениях, </w:t>
      </w:r>
    </w:p>
    <w:p w:rsidR="008265A7" w:rsidRDefault="00A77D20" w:rsidP="00CA4D4E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="001373B5">
        <w:rPr>
          <w:rFonts w:ascii="Times New Roman" w:hAnsi="Times New Roman" w:cs="Times New Roman"/>
          <w:b/>
          <w:sz w:val="24"/>
          <w:szCs w:val="24"/>
        </w:rPr>
        <w:t>анимаемых</w:t>
      </w:r>
      <w:proofErr w:type="gramEnd"/>
      <w:r w:rsidR="001373B5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города Карабаново</w:t>
      </w:r>
    </w:p>
    <w:p w:rsidR="001373B5" w:rsidRDefault="00987F0C" w:rsidP="00CA4D4E">
      <w:pPr>
        <w:pStyle w:val="a9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20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равовыми актами администрации города Карабаново пользователю информацией на основании его обращения может быть предоставлена возможность ознакомиться с информацией в помещениях, занимаемых администрацией города Карабаново.</w:t>
      </w:r>
    </w:p>
    <w:p w:rsidR="00443369" w:rsidRDefault="00443369" w:rsidP="00CA4D4E">
      <w:pPr>
        <w:pStyle w:val="a9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Ознакомление пользователей с информацией о деятельности администрации города Карабаново, находящейся в библиотечных и архивных фондах, осуществляется в порядке, установленном действующим законодательством. </w:t>
      </w:r>
    </w:p>
    <w:p w:rsidR="00443369" w:rsidRDefault="00443369" w:rsidP="00CA4D4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369" w:rsidRPr="00443369" w:rsidRDefault="00443369" w:rsidP="00CA4D4E">
      <w:pPr>
        <w:pStyle w:val="a9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69">
        <w:rPr>
          <w:rFonts w:ascii="Times New Roman" w:hAnsi="Times New Roman" w:cs="Times New Roman"/>
          <w:b/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города Карабаново и ее структурных подразделений.</w:t>
      </w:r>
    </w:p>
    <w:p w:rsidR="00443369" w:rsidRDefault="00443369" w:rsidP="00CA4D4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65A7" w:rsidRDefault="00443369" w:rsidP="00CA4D4E">
      <w:pPr>
        <w:pStyle w:val="a9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заседаний коллегиальных органов администрации города Карабаново и коллегиальных органов ее структурных подразделений обеспечивается </w:t>
      </w:r>
      <w:r w:rsidR="008265A7" w:rsidRPr="00443369">
        <w:rPr>
          <w:rFonts w:ascii="Times New Roman" w:hAnsi="Times New Roman" w:cs="Times New Roman"/>
          <w:sz w:val="24"/>
          <w:szCs w:val="24"/>
        </w:rPr>
        <w:t xml:space="preserve"> </w:t>
      </w:r>
      <w:r w:rsidR="00A4353C">
        <w:rPr>
          <w:rFonts w:ascii="Times New Roman" w:hAnsi="Times New Roman" w:cs="Times New Roman"/>
          <w:sz w:val="24"/>
          <w:szCs w:val="24"/>
        </w:rPr>
        <w:t xml:space="preserve">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</w:t>
      </w:r>
    </w:p>
    <w:p w:rsidR="00A4353C" w:rsidRDefault="00A4353C" w:rsidP="00CA4D4E">
      <w:pPr>
        <w:pStyle w:val="a9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по решению соответствующих органов (должностных лиц) может обеспечиваться трансляция </w:t>
      </w:r>
      <w:r w:rsidR="00833832">
        <w:rPr>
          <w:rFonts w:ascii="Times New Roman" w:hAnsi="Times New Roman" w:cs="Times New Roman"/>
          <w:sz w:val="24"/>
          <w:szCs w:val="24"/>
        </w:rPr>
        <w:t>заседаний этих органов в сети «Интернет».</w:t>
      </w:r>
    </w:p>
    <w:p w:rsidR="00833832" w:rsidRDefault="00833832" w:rsidP="00CA4D4E">
      <w:pPr>
        <w:pStyle w:val="a9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32">
        <w:rPr>
          <w:rFonts w:ascii="Times New Roman" w:hAnsi="Times New Roman" w:cs="Times New Roman"/>
          <w:b/>
          <w:sz w:val="24"/>
          <w:szCs w:val="24"/>
        </w:rPr>
        <w:t xml:space="preserve">Предоставление информации о деятельности </w:t>
      </w:r>
    </w:p>
    <w:p w:rsidR="00833832" w:rsidRDefault="00833832" w:rsidP="00CA4D4E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32">
        <w:rPr>
          <w:rFonts w:ascii="Times New Roman" w:hAnsi="Times New Roman" w:cs="Times New Roman"/>
          <w:b/>
          <w:sz w:val="24"/>
          <w:szCs w:val="24"/>
        </w:rPr>
        <w:t>администрации города Карабаново</w:t>
      </w:r>
    </w:p>
    <w:p w:rsidR="00833832" w:rsidRDefault="00833832" w:rsidP="00CA4D4E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32">
        <w:rPr>
          <w:rFonts w:ascii="Times New Roman" w:hAnsi="Times New Roman" w:cs="Times New Roman"/>
          <w:b/>
          <w:sz w:val="24"/>
          <w:szCs w:val="24"/>
        </w:rPr>
        <w:t>и ее структурных подразделений по запросу</w:t>
      </w:r>
    </w:p>
    <w:p w:rsidR="00833832" w:rsidRDefault="00833832" w:rsidP="00CA4D4E">
      <w:pPr>
        <w:pStyle w:val="a9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Регистрацию запросов, составленных в письменной форме и поступивших в администрацию города Карабаново, а также поступивших по сети «Интернет» по адресу электронной почты, указанному на официальном сайте администрации города Карабаново, и контроль за своевременностью ответов на указанные запросы осуществляют соответствующие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структурные подразделения (уполномоченные лица) администрации города Карабаново, определяемые правовыми актами главы администрации города Карабаново. </w:t>
      </w:r>
      <w:proofErr w:type="gramEnd"/>
    </w:p>
    <w:p w:rsidR="00833832" w:rsidRDefault="00833832" w:rsidP="00CA4D4E">
      <w:pPr>
        <w:pStyle w:val="a9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запросов и предоставление информации по запросам осуществляется в порядке и сроки, установленные Федеральным законом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833832" w:rsidRDefault="00833832" w:rsidP="00CA4D4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3832" w:rsidRDefault="00833832" w:rsidP="00CA4D4E">
      <w:pPr>
        <w:pStyle w:val="a9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32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</w:t>
      </w:r>
      <w:proofErr w:type="gramStart"/>
      <w:r w:rsidRPr="0083383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33832">
        <w:rPr>
          <w:rFonts w:ascii="Times New Roman" w:hAnsi="Times New Roman" w:cs="Times New Roman"/>
          <w:b/>
          <w:sz w:val="24"/>
          <w:szCs w:val="24"/>
        </w:rPr>
        <w:t xml:space="preserve"> обеспечением доступа к информации о деятельности администрации </w:t>
      </w:r>
      <w:r w:rsidR="00277CD9">
        <w:rPr>
          <w:rFonts w:ascii="Times New Roman" w:hAnsi="Times New Roman" w:cs="Times New Roman"/>
          <w:b/>
          <w:sz w:val="24"/>
          <w:szCs w:val="24"/>
        </w:rPr>
        <w:t xml:space="preserve">города Карабаново </w:t>
      </w:r>
      <w:r w:rsidRPr="00833832">
        <w:rPr>
          <w:rFonts w:ascii="Times New Roman" w:hAnsi="Times New Roman" w:cs="Times New Roman"/>
          <w:b/>
          <w:sz w:val="24"/>
          <w:szCs w:val="24"/>
        </w:rPr>
        <w:t>и ее структурных подразделений.</w:t>
      </w:r>
    </w:p>
    <w:p w:rsidR="00277CD9" w:rsidRDefault="00277CD9" w:rsidP="00CA4D4E">
      <w:pPr>
        <w:pStyle w:val="a9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обнародованием (опубликованием) информации в средствах массовой информации осуществляют уполномоченные подразделения администрации города Карабаново, определяемые правовыми актами главы администрации города Карабаново. </w:t>
      </w:r>
    </w:p>
    <w:p w:rsidR="00277CD9" w:rsidRPr="00277CD9" w:rsidRDefault="00277CD9" w:rsidP="00CA4D4E">
      <w:pPr>
        <w:pStyle w:val="a9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размещением информации в сети «Интернет» в тематических/отраслевых разделах официального сайта администрации города Карабаново, осуществляют руководители соответствующих структурных подразделений (уполномоченные лица).</w:t>
      </w:r>
    </w:p>
    <w:sectPr w:rsidR="00277CD9" w:rsidRPr="00277CD9" w:rsidSect="000942F1">
      <w:pgSz w:w="11906" w:h="16838"/>
      <w:pgMar w:top="567" w:right="567" w:bottom="567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FD" w:rsidRDefault="008D5FFD" w:rsidP="00D1783E">
      <w:pPr>
        <w:spacing w:after="0" w:line="240" w:lineRule="auto"/>
      </w:pPr>
      <w:r>
        <w:separator/>
      </w:r>
    </w:p>
  </w:endnote>
  <w:endnote w:type="continuationSeparator" w:id="0">
    <w:p w:rsidR="008D5FFD" w:rsidRDefault="008D5FFD" w:rsidP="00D1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0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FD" w:rsidRDefault="008D5FFD" w:rsidP="00D1783E">
      <w:pPr>
        <w:spacing w:after="0" w:line="240" w:lineRule="auto"/>
      </w:pPr>
      <w:r>
        <w:separator/>
      </w:r>
    </w:p>
  </w:footnote>
  <w:footnote w:type="continuationSeparator" w:id="0">
    <w:p w:rsidR="008D5FFD" w:rsidRDefault="008D5FFD" w:rsidP="00D1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01C9"/>
    <w:multiLevelType w:val="multilevel"/>
    <w:tmpl w:val="27ECE3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45A7443"/>
    <w:multiLevelType w:val="hybridMultilevel"/>
    <w:tmpl w:val="2AC6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81BA2"/>
    <w:multiLevelType w:val="hybridMultilevel"/>
    <w:tmpl w:val="C4CC76DA"/>
    <w:lvl w:ilvl="0" w:tplc="0896BC2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01"/>
    <w:rsid w:val="000942F1"/>
    <w:rsid w:val="000E48A2"/>
    <w:rsid w:val="001373B5"/>
    <w:rsid w:val="00153010"/>
    <w:rsid w:val="001B11A3"/>
    <w:rsid w:val="00270B58"/>
    <w:rsid w:val="00277CD9"/>
    <w:rsid w:val="00367B01"/>
    <w:rsid w:val="00396F80"/>
    <w:rsid w:val="003F0552"/>
    <w:rsid w:val="00443369"/>
    <w:rsid w:val="004B62AD"/>
    <w:rsid w:val="00577501"/>
    <w:rsid w:val="006E41AA"/>
    <w:rsid w:val="00726098"/>
    <w:rsid w:val="00751194"/>
    <w:rsid w:val="00784731"/>
    <w:rsid w:val="008265A7"/>
    <w:rsid w:val="00833832"/>
    <w:rsid w:val="0089487D"/>
    <w:rsid w:val="008D5FFD"/>
    <w:rsid w:val="00984D6B"/>
    <w:rsid w:val="00987F0C"/>
    <w:rsid w:val="00A4353C"/>
    <w:rsid w:val="00A77D20"/>
    <w:rsid w:val="00A81DAE"/>
    <w:rsid w:val="00A84BDE"/>
    <w:rsid w:val="00A908B2"/>
    <w:rsid w:val="00BB2625"/>
    <w:rsid w:val="00BD2BE2"/>
    <w:rsid w:val="00BF2E3B"/>
    <w:rsid w:val="00CA4D4E"/>
    <w:rsid w:val="00CB498D"/>
    <w:rsid w:val="00D1783E"/>
    <w:rsid w:val="00DB22F8"/>
    <w:rsid w:val="00DB4FBC"/>
    <w:rsid w:val="00EE3940"/>
    <w:rsid w:val="00F0201C"/>
    <w:rsid w:val="00F14457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957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57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957D5"/>
    <w:rPr>
      <w:color w:val="0000FF"/>
      <w:u w:val="single"/>
    </w:rPr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957D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93486B"/>
    <w:pPr>
      <w:ind w:left="720"/>
      <w:contextualSpacing/>
    </w:pPr>
  </w:style>
  <w:style w:type="paragraph" w:customStyle="1" w:styleId="ConsPlusNonformat">
    <w:name w:val="ConsPlusNonforma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pacing w:after="200"/>
    </w:pPr>
    <w:rPr>
      <w:rFonts w:ascii="Tahoma" w:eastAsia="Arial" w:hAnsi="Tahoma" w:cs="Courier New"/>
      <w:color w:val="00000A"/>
      <w:sz w:val="22"/>
      <w:szCs w:val="24"/>
    </w:rPr>
  </w:style>
  <w:style w:type="table" w:styleId="aa">
    <w:name w:val="Table Grid"/>
    <w:basedOn w:val="a1"/>
    <w:uiPriority w:val="59"/>
    <w:rsid w:val="00220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qFormat/>
    <w:rsid w:val="003F0552"/>
  </w:style>
  <w:style w:type="paragraph" w:styleId="ac">
    <w:name w:val="header"/>
    <w:basedOn w:val="a"/>
    <w:link w:val="ad"/>
    <w:uiPriority w:val="99"/>
    <w:unhideWhenUsed/>
    <w:rsid w:val="00D1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783E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D1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783E"/>
    <w:rPr>
      <w:color w:val="00000A"/>
      <w:sz w:val="22"/>
    </w:rPr>
  </w:style>
  <w:style w:type="character" w:styleId="af0">
    <w:name w:val="Hyperlink"/>
    <w:basedOn w:val="a0"/>
    <w:uiPriority w:val="99"/>
    <w:unhideWhenUsed/>
    <w:rsid w:val="00EE3940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42F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957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57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957D5"/>
    <w:rPr>
      <w:color w:val="0000FF"/>
      <w:u w:val="single"/>
    </w:rPr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957D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93486B"/>
    <w:pPr>
      <w:ind w:left="720"/>
      <w:contextualSpacing/>
    </w:pPr>
  </w:style>
  <w:style w:type="paragraph" w:customStyle="1" w:styleId="ConsPlusNonformat">
    <w:name w:val="ConsPlusNonforma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pacing w:after="200"/>
    </w:pPr>
    <w:rPr>
      <w:rFonts w:ascii="Tahoma" w:eastAsia="Arial" w:hAnsi="Tahoma" w:cs="Courier New"/>
      <w:color w:val="00000A"/>
      <w:sz w:val="22"/>
      <w:szCs w:val="24"/>
    </w:rPr>
  </w:style>
  <w:style w:type="table" w:styleId="aa">
    <w:name w:val="Table Grid"/>
    <w:basedOn w:val="a1"/>
    <w:uiPriority w:val="59"/>
    <w:rsid w:val="00220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qFormat/>
    <w:rsid w:val="003F0552"/>
  </w:style>
  <w:style w:type="paragraph" w:styleId="ac">
    <w:name w:val="header"/>
    <w:basedOn w:val="a"/>
    <w:link w:val="ad"/>
    <w:uiPriority w:val="99"/>
    <w:unhideWhenUsed/>
    <w:rsid w:val="00D1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783E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D1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783E"/>
    <w:rPr>
      <w:color w:val="00000A"/>
      <w:sz w:val="22"/>
    </w:rPr>
  </w:style>
  <w:style w:type="character" w:styleId="af0">
    <w:name w:val="Hyperlink"/>
    <w:basedOn w:val="a0"/>
    <w:uiPriority w:val="99"/>
    <w:unhideWhenUsed/>
    <w:rsid w:val="00EE3940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42F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5;&#1086;&#1088;&#1086;&#1076;&#1082;&#1072;&#1088;&#1072;&#1073;&#1072;&#1085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1FD03-1D70-4EE8-9EE1-94A93DC6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</vt:lpstr>
    </vt:vector>
  </TitlesOfParts>
  <Company>КонсультантПлюс Версия 4015.00.04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Федерации"(вместе с "Положением о порядке сообщения лицами, замещающими отдельные государственные должности</dc:title>
  <dc:creator>Белякова</dc:creator>
  <cp:lastModifiedBy>User</cp:lastModifiedBy>
  <cp:revision>13</cp:revision>
  <cp:lastPrinted>2018-12-29T06:43:00Z</cp:lastPrinted>
  <dcterms:created xsi:type="dcterms:W3CDTF">2018-12-27T12:16:00Z</dcterms:created>
  <dcterms:modified xsi:type="dcterms:W3CDTF">2018-12-29T06:45:00Z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