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A" w:rsidRDefault="00836B4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1357A" w:rsidRDefault="00836B4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1357A" w:rsidRDefault="00836B4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1357A" w:rsidRDefault="00836B4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1357A" w:rsidRDefault="00B1357A">
      <w:pPr>
        <w:rPr>
          <w:rFonts w:ascii="Book Antiqua" w:hAnsi="Book Antiqua" w:cs="Book Antiqua"/>
          <w:sz w:val="28"/>
          <w:szCs w:val="28"/>
        </w:rPr>
      </w:pPr>
    </w:p>
    <w:p w:rsidR="00B1357A" w:rsidRDefault="00836B41">
      <w:pPr>
        <w:jc w:val="both"/>
      </w:pPr>
      <w:r>
        <w:rPr>
          <w:rFonts w:ascii="Book Antiqua" w:hAnsi="Book Antiqua" w:cs="Book Antiqua"/>
          <w:sz w:val="28"/>
          <w:szCs w:val="28"/>
        </w:rPr>
        <w:t xml:space="preserve">  </w:t>
      </w:r>
      <w:r w:rsidR="000922E2">
        <w:rPr>
          <w:rFonts w:ascii="Book Antiqua" w:hAnsi="Book Antiqua" w:cs="Book Antiqua"/>
          <w:sz w:val="28"/>
          <w:szCs w:val="28"/>
        </w:rPr>
        <w:t xml:space="preserve">                   от </w:t>
      </w:r>
      <w:r w:rsidR="002044DF">
        <w:rPr>
          <w:rFonts w:ascii="Book Antiqua" w:hAnsi="Book Antiqua" w:cs="Book Antiqua"/>
          <w:sz w:val="28"/>
          <w:szCs w:val="28"/>
        </w:rPr>
        <w:t>18.09.2017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2044DF">
        <w:rPr>
          <w:rFonts w:ascii="Book Antiqua" w:hAnsi="Book Antiqua" w:cs="Book Antiqua"/>
          <w:sz w:val="28"/>
          <w:szCs w:val="28"/>
        </w:rPr>
        <w:t>30</w:t>
      </w:r>
      <w:r w:rsidR="007770EA">
        <w:rPr>
          <w:rFonts w:ascii="Book Antiqua" w:hAnsi="Book Antiqua" w:cs="Book Antiqua"/>
          <w:sz w:val="28"/>
          <w:szCs w:val="28"/>
        </w:rPr>
        <w:t>5</w:t>
      </w:r>
    </w:p>
    <w:p w:rsidR="00B1357A" w:rsidRDefault="00B1357A">
      <w:pPr>
        <w:spacing w:line="360" w:lineRule="auto"/>
        <w:jc w:val="both"/>
        <w:rPr>
          <w:sz w:val="28"/>
          <w:szCs w:val="28"/>
        </w:rPr>
      </w:pPr>
    </w:p>
    <w:p w:rsidR="00BA557A" w:rsidRDefault="00836B41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D72835">
        <w:rPr>
          <w:i/>
          <w:iCs/>
          <w:sz w:val="24"/>
          <w:szCs w:val="24"/>
        </w:rPr>
        <w:t>О</w:t>
      </w:r>
      <w:r w:rsidR="00D77CA2">
        <w:rPr>
          <w:i/>
          <w:iCs/>
          <w:sz w:val="24"/>
          <w:szCs w:val="24"/>
        </w:rPr>
        <w:t>б</w:t>
      </w:r>
      <w:r w:rsidR="007770EA">
        <w:rPr>
          <w:i/>
          <w:iCs/>
          <w:sz w:val="24"/>
          <w:szCs w:val="24"/>
        </w:rPr>
        <w:t xml:space="preserve"> </w:t>
      </w:r>
      <w:r w:rsidR="00D77CA2">
        <w:rPr>
          <w:i/>
          <w:iCs/>
          <w:sz w:val="24"/>
          <w:szCs w:val="24"/>
        </w:rPr>
        <w:t>утверждении</w:t>
      </w:r>
      <w:r w:rsidR="007770EA">
        <w:rPr>
          <w:i/>
          <w:iCs/>
          <w:sz w:val="24"/>
          <w:szCs w:val="24"/>
        </w:rPr>
        <w:t xml:space="preserve"> </w:t>
      </w:r>
      <w:r w:rsidR="00BA557A">
        <w:rPr>
          <w:i/>
          <w:iCs/>
          <w:sz w:val="24"/>
          <w:szCs w:val="24"/>
        </w:rPr>
        <w:t>положения и регламента</w:t>
      </w:r>
    </w:p>
    <w:p w:rsidR="00A059F9" w:rsidRDefault="00A059F9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межведомственной </w:t>
      </w:r>
      <w:r w:rsidR="007770EA">
        <w:rPr>
          <w:i/>
          <w:iCs/>
          <w:sz w:val="24"/>
          <w:szCs w:val="24"/>
        </w:rPr>
        <w:t xml:space="preserve">комиссии </w:t>
      </w:r>
    </w:p>
    <w:p w:rsidR="00A059F9" w:rsidRDefault="007770EA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 противодействию незаконному обороту</w:t>
      </w:r>
    </w:p>
    <w:p w:rsidR="00A059F9" w:rsidRDefault="007770EA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промышленной продукции на территории </w:t>
      </w:r>
    </w:p>
    <w:p w:rsidR="007770EA" w:rsidRDefault="007770EA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город Карабаново</w:t>
      </w:r>
    </w:p>
    <w:p w:rsidR="00D72835" w:rsidRDefault="007770EA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Александровского района Владимирской области</w:t>
      </w:r>
      <w:r w:rsidR="00D72835">
        <w:rPr>
          <w:i/>
          <w:iCs/>
          <w:sz w:val="24"/>
          <w:szCs w:val="24"/>
        </w:rPr>
        <w:t>»</w:t>
      </w:r>
    </w:p>
    <w:p w:rsidR="00B1357A" w:rsidRDefault="00B1357A">
      <w:pPr>
        <w:rPr>
          <w:i/>
          <w:iCs/>
          <w:sz w:val="24"/>
          <w:szCs w:val="24"/>
        </w:rPr>
      </w:pPr>
    </w:p>
    <w:p w:rsidR="00D72835" w:rsidRPr="00D72835" w:rsidRDefault="00D72835" w:rsidP="00A059F9">
      <w:pPr>
        <w:ind w:firstLine="708"/>
        <w:jc w:val="both"/>
        <w:rPr>
          <w:sz w:val="28"/>
          <w:szCs w:val="28"/>
        </w:rPr>
      </w:pPr>
      <w:r w:rsidRPr="00D72835">
        <w:rPr>
          <w:sz w:val="28"/>
          <w:szCs w:val="28"/>
        </w:rPr>
        <w:t>В соответствии</w:t>
      </w:r>
      <w:r w:rsidR="007770EA">
        <w:rPr>
          <w:sz w:val="28"/>
          <w:szCs w:val="28"/>
        </w:rPr>
        <w:t xml:space="preserve"> </w:t>
      </w:r>
      <w:r w:rsidR="007770EA" w:rsidRPr="007770EA">
        <w:rPr>
          <w:sz w:val="28"/>
          <w:szCs w:val="28"/>
        </w:rPr>
        <w:t>Указ</w:t>
      </w:r>
      <w:r w:rsidR="00A059F9">
        <w:rPr>
          <w:sz w:val="28"/>
          <w:szCs w:val="28"/>
        </w:rPr>
        <w:t>ом</w:t>
      </w:r>
      <w:r w:rsidR="007770EA" w:rsidRPr="007770EA">
        <w:rPr>
          <w:sz w:val="28"/>
          <w:szCs w:val="28"/>
        </w:rPr>
        <w:t xml:space="preserve"> Президента</w:t>
      </w:r>
      <w:r w:rsidR="00A059F9">
        <w:rPr>
          <w:sz w:val="28"/>
          <w:szCs w:val="28"/>
        </w:rPr>
        <w:t xml:space="preserve"> РФ от 23.01.2015 №</w:t>
      </w:r>
      <w:r w:rsidR="007770EA" w:rsidRPr="007770EA">
        <w:rPr>
          <w:sz w:val="28"/>
          <w:szCs w:val="28"/>
        </w:rPr>
        <w:t xml:space="preserve"> 31</w:t>
      </w:r>
      <w:r w:rsidR="00A059F9">
        <w:rPr>
          <w:sz w:val="28"/>
          <w:szCs w:val="28"/>
        </w:rPr>
        <w:t xml:space="preserve"> «</w:t>
      </w:r>
      <w:r w:rsidR="007770EA" w:rsidRPr="007770EA">
        <w:rPr>
          <w:sz w:val="28"/>
          <w:szCs w:val="28"/>
        </w:rPr>
        <w:t>О дополнительных мерах по противодействию незаконному</w:t>
      </w:r>
      <w:r w:rsidR="00A059F9">
        <w:rPr>
          <w:sz w:val="28"/>
          <w:szCs w:val="28"/>
        </w:rPr>
        <w:t xml:space="preserve"> обороту промышленной продукции»,</w:t>
      </w: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836B41" w:rsidP="00D72835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D72835" w:rsidRDefault="00D72835" w:rsidP="00D72835">
      <w:pPr>
        <w:ind w:firstLine="708"/>
        <w:jc w:val="both"/>
        <w:rPr>
          <w:sz w:val="28"/>
          <w:szCs w:val="28"/>
        </w:rPr>
      </w:pPr>
    </w:p>
    <w:p w:rsidR="00A059F9" w:rsidRDefault="00BA557A" w:rsidP="00D72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9F9">
        <w:rPr>
          <w:sz w:val="28"/>
          <w:szCs w:val="28"/>
        </w:rPr>
        <w:t xml:space="preserve">. </w:t>
      </w:r>
      <w:r w:rsidR="00A059F9" w:rsidRPr="00A059F9">
        <w:rPr>
          <w:sz w:val="28"/>
          <w:szCs w:val="28"/>
        </w:rPr>
        <w:t xml:space="preserve">Утвердить Положение о </w:t>
      </w:r>
      <w:r w:rsidR="00A059F9">
        <w:rPr>
          <w:sz w:val="28"/>
          <w:szCs w:val="28"/>
        </w:rPr>
        <w:t xml:space="preserve">межведомственной </w:t>
      </w:r>
      <w:r w:rsidR="00A059F9" w:rsidRPr="00A059F9">
        <w:rPr>
          <w:sz w:val="28"/>
          <w:szCs w:val="28"/>
        </w:rPr>
        <w:t xml:space="preserve">комиссии по противодействию незаконному обороту промышленной продукции </w:t>
      </w:r>
      <w:r w:rsidR="00A059F9">
        <w:rPr>
          <w:sz w:val="28"/>
          <w:szCs w:val="28"/>
        </w:rPr>
        <w:t>на территории муниципального образования город Карабаново Александровского района Владимирской области</w:t>
      </w:r>
      <w:r w:rsidR="00A059F9" w:rsidRPr="00A059F9">
        <w:rPr>
          <w:sz w:val="28"/>
          <w:szCs w:val="28"/>
        </w:rPr>
        <w:t xml:space="preserve">, согласно приложению </w:t>
      </w:r>
      <w:r w:rsidR="00A059F9">
        <w:rPr>
          <w:sz w:val="28"/>
          <w:szCs w:val="28"/>
        </w:rPr>
        <w:t>№</w:t>
      </w:r>
      <w:r w:rsidR="00A059F9" w:rsidRPr="00A059F9">
        <w:rPr>
          <w:sz w:val="28"/>
          <w:szCs w:val="28"/>
        </w:rPr>
        <w:t xml:space="preserve"> 1</w:t>
      </w:r>
      <w:r w:rsidR="00A059F9">
        <w:rPr>
          <w:sz w:val="28"/>
          <w:szCs w:val="28"/>
        </w:rPr>
        <w:t>.</w:t>
      </w:r>
    </w:p>
    <w:p w:rsidR="00A059F9" w:rsidRDefault="00BA557A" w:rsidP="00D72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9F9" w:rsidRPr="00A059F9">
        <w:rPr>
          <w:sz w:val="28"/>
          <w:szCs w:val="28"/>
        </w:rPr>
        <w:t xml:space="preserve">. Утвердить регламент </w:t>
      </w:r>
      <w:r w:rsidR="00A059F9">
        <w:rPr>
          <w:sz w:val="28"/>
          <w:szCs w:val="28"/>
        </w:rPr>
        <w:t xml:space="preserve">межведомственной </w:t>
      </w:r>
      <w:r w:rsidR="00A059F9" w:rsidRPr="00A059F9">
        <w:rPr>
          <w:sz w:val="28"/>
          <w:szCs w:val="28"/>
        </w:rPr>
        <w:t xml:space="preserve">комиссии по противодействию незаконному обороту промышленной продукции на территории муниципального образования город Карабаново Александровского района Владимирской области согласно приложению </w:t>
      </w:r>
      <w:r w:rsidR="00A059F9">
        <w:rPr>
          <w:sz w:val="28"/>
          <w:szCs w:val="28"/>
        </w:rPr>
        <w:t>№</w:t>
      </w:r>
      <w:r w:rsidR="001D69C5">
        <w:rPr>
          <w:sz w:val="28"/>
          <w:szCs w:val="28"/>
        </w:rPr>
        <w:t xml:space="preserve"> 2</w:t>
      </w:r>
      <w:r w:rsidR="00A059F9" w:rsidRPr="00A059F9">
        <w:rPr>
          <w:sz w:val="28"/>
          <w:szCs w:val="28"/>
        </w:rPr>
        <w:t>.</w:t>
      </w:r>
    </w:p>
    <w:p w:rsidR="00D72835" w:rsidRDefault="00BA557A" w:rsidP="00D72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835" w:rsidRPr="00D72835">
        <w:rPr>
          <w:sz w:val="28"/>
          <w:szCs w:val="28"/>
        </w:rPr>
        <w:t xml:space="preserve">. </w:t>
      </w:r>
      <w:proofErr w:type="gramStart"/>
      <w:r w:rsidR="00D72835" w:rsidRPr="00D72835">
        <w:rPr>
          <w:sz w:val="28"/>
          <w:szCs w:val="28"/>
        </w:rPr>
        <w:t>Контроль за</w:t>
      </w:r>
      <w:proofErr w:type="gramEnd"/>
      <w:r w:rsidR="00D72835" w:rsidRPr="00D72835">
        <w:rPr>
          <w:sz w:val="28"/>
          <w:szCs w:val="28"/>
        </w:rPr>
        <w:t xml:space="preserve"> исполнением настоящего постановления </w:t>
      </w:r>
      <w:r w:rsidR="001D69C5">
        <w:rPr>
          <w:sz w:val="28"/>
          <w:szCs w:val="28"/>
        </w:rPr>
        <w:t>возложить на заместителя главы администрации города Лазареву Л.А.</w:t>
      </w:r>
    </w:p>
    <w:p w:rsidR="00D1365B" w:rsidRDefault="00BA557A" w:rsidP="00D72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365B">
        <w:rPr>
          <w:sz w:val="28"/>
          <w:szCs w:val="28"/>
        </w:rPr>
        <w:t xml:space="preserve">. Настоящее постановление вступает в силу со дня его </w:t>
      </w:r>
      <w:r w:rsidR="00A059F9">
        <w:rPr>
          <w:sz w:val="28"/>
          <w:szCs w:val="28"/>
        </w:rPr>
        <w:t>подписания</w:t>
      </w:r>
      <w:r w:rsidR="00D1365B">
        <w:rPr>
          <w:sz w:val="28"/>
          <w:szCs w:val="28"/>
        </w:rPr>
        <w:t xml:space="preserve"> и подлежит размещению на официальном сайте администрации города Карабаново.</w:t>
      </w:r>
    </w:p>
    <w:p w:rsidR="00D1365B" w:rsidRPr="00D72835" w:rsidRDefault="00D1365B" w:rsidP="00D72835">
      <w:pPr>
        <w:ind w:firstLine="708"/>
        <w:jc w:val="both"/>
        <w:rPr>
          <w:sz w:val="28"/>
          <w:szCs w:val="28"/>
        </w:rPr>
      </w:pPr>
    </w:p>
    <w:p w:rsidR="00B1357A" w:rsidRDefault="00B1357A" w:rsidP="00D72835">
      <w:pPr>
        <w:jc w:val="both"/>
        <w:rPr>
          <w:sz w:val="24"/>
          <w:szCs w:val="24"/>
        </w:rPr>
      </w:pPr>
    </w:p>
    <w:p w:rsidR="00D1365B" w:rsidRDefault="00836B41" w:rsidP="00D7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365B">
        <w:rPr>
          <w:sz w:val="28"/>
          <w:szCs w:val="28"/>
        </w:rPr>
        <w:t>администрации</w:t>
      </w:r>
    </w:p>
    <w:p w:rsidR="00B1357A" w:rsidRDefault="00836B41" w:rsidP="00D7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1365B">
        <w:rPr>
          <w:sz w:val="28"/>
          <w:szCs w:val="28"/>
        </w:rPr>
        <w:t>Карабаново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B1357A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BA557A" w:rsidRDefault="00BA557A">
      <w:pPr>
        <w:jc w:val="both"/>
        <w:rPr>
          <w:sz w:val="28"/>
          <w:szCs w:val="28"/>
        </w:rPr>
      </w:pPr>
    </w:p>
    <w:p w:rsidR="00BA557A" w:rsidRDefault="00BA557A">
      <w:pPr>
        <w:jc w:val="both"/>
        <w:rPr>
          <w:sz w:val="28"/>
          <w:szCs w:val="28"/>
        </w:rPr>
      </w:pPr>
    </w:p>
    <w:p w:rsidR="00A059F9" w:rsidRDefault="00A059F9" w:rsidP="00D1365B">
      <w:pPr>
        <w:ind w:left="5040" w:firstLine="720"/>
        <w:jc w:val="both"/>
        <w:rPr>
          <w:sz w:val="24"/>
          <w:szCs w:val="24"/>
        </w:rPr>
      </w:pPr>
    </w:p>
    <w:p w:rsidR="00A059F9" w:rsidRDefault="00A059F9" w:rsidP="00D1365B">
      <w:pPr>
        <w:ind w:left="5040" w:firstLine="720"/>
        <w:jc w:val="both"/>
        <w:rPr>
          <w:sz w:val="24"/>
          <w:szCs w:val="24"/>
        </w:rPr>
      </w:pPr>
    </w:p>
    <w:p w:rsidR="00A059F9" w:rsidRDefault="00A059F9" w:rsidP="00D1365B">
      <w:pPr>
        <w:ind w:left="5040" w:firstLine="720"/>
        <w:jc w:val="both"/>
        <w:rPr>
          <w:sz w:val="24"/>
          <w:szCs w:val="24"/>
        </w:rPr>
      </w:pPr>
    </w:p>
    <w:p w:rsidR="00A059F9" w:rsidRDefault="00A059F9" w:rsidP="00D1365B">
      <w:pPr>
        <w:ind w:left="5040" w:firstLine="720"/>
        <w:jc w:val="both"/>
        <w:rPr>
          <w:sz w:val="24"/>
          <w:szCs w:val="24"/>
        </w:rPr>
      </w:pPr>
    </w:p>
    <w:p w:rsidR="00A059F9" w:rsidRDefault="00A059F9" w:rsidP="00D1365B">
      <w:pPr>
        <w:ind w:left="5040" w:firstLine="720"/>
        <w:jc w:val="both"/>
        <w:rPr>
          <w:sz w:val="24"/>
          <w:szCs w:val="24"/>
        </w:rPr>
      </w:pPr>
    </w:p>
    <w:p w:rsidR="00D1365B" w:rsidRDefault="00D1365B" w:rsidP="00D1365B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t>Приложение</w:t>
      </w:r>
      <w:r w:rsidR="00A059F9">
        <w:rPr>
          <w:sz w:val="24"/>
          <w:szCs w:val="24"/>
        </w:rPr>
        <w:t xml:space="preserve"> № 1</w:t>
      </w:r>
      <w:r w:rsidRPr="00D1365B">
        <w:rPr>
          <w:sz w:val="24"/>
          <w:szCs w:val="24"/>
        </w:rPr>
        <w:t xml:space="preserve"> к постановлению </w:t>
      </w:r>
    </w:p>
    <w:p w:rsidR="00D1365B" w:rsidRPr="00D1365B" w:rsidRDefault="00D1365B" w:rsidP="00D1365B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136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города Карабаново</w:t>
      </w:r>
    </w:p>
    <w:p w:rsidR="00D1365B" w:rsidRPr="00D1365B" w:rsidRDefault="00D1365B" w:rsidP="00D1365B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t>от «_</w:t>
      </w:r>
      <w:r w:rsidR="00DC23C6">
        <w:rPr>
          <w:sz w:val="24"/>
          <w:szCs w:val="24"/>
        </w:rPr>
        <w:t>18</w:t>
      </w:r>
      <w:r w:rsidRPr="00D1365B">
        <w:rPr>
          <w:sz w:val="24"/>
          <w:szCs w:val="24"/>
        </w:rPr>
        <w:t>_»__</w:t>
      </w:r>
      <w:r w:rsidR="00DC23C6">
        <w:rPr>
          <w:sz w:val="24"/>
          <w:szCs w:val="24"/>
        </w:rPr>
        <w:t>09</w:t>
      </w:r>
      <w:r w:rsidRPr="00D1365B">
        <w:rPr>
          <w:sz w:val="24"/>
          <w:szCs w:val="24"/>
        </w:rPr>
        <w:t xml:space="preserve">__2017 г. № </w:t>
      </w:r>
      <w:r w:rsidR="00DC23C6">
        <w:rPr>
          <w:sz w:val="24"/>
          <w:szCs w:val="24"/>
        </w:rPr>
        <w:t>305</w:t>
      </w:r>
    </w:p>
    <w:p w:rsidR="00B1357A" w:rsidRDefault="00B1357A">
      <w:pPr>
        <w:jc w:val="both"/>
        <w:rPr>
          <w:sz w:val="28"/>
          <w:szCs w:val="28"/>
        </w:rPr>
      </w:pPr>
    </w:p>
    <w:p w:rsidR="00A059F9" w:rsidRDefault="00A059F9" w:rsidP="00A059F9">
      <w:pPr>
        <w:jc w:val="center"/>
        <w:rPr>
          <w:sz w:val="28"/>
          <w:szCs w:val="28"/>
        </w:rPr>
      </w:pPr>
      <w:r w:rsidRPr="00A059F9">
        <w:rPr>
          <w:sz w:val="28"/>
          <w:szCs w:val="28"/>
        </w:rPr>
        <w:t xml:space="preserve">ПОЛОЖЕНИЕ </w:t>
      </w:r>
    </w:p>
    <w:p w:rsidR="00A059F9" w:rsidRPr="00A059F9" w:rsidRDefault="00A059F9" w:rsidP="00A059F9">
      <w:pPr>
        <w:jc w:val="center"/>
        <w:rPr>
          <w:sz w:val="28"/>
          <w:szCs w:val="28"/>
        </w:rPr>
      </w:pPr>
      <w:r w:rsidRPr="00A059F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МЕЖВЕДОМСТВЕННОЙ </w:t>
      </w:r>
      <w:r w:rsidRPr="00A059F9">
        <w:rPr>
          <w:sz w:val="28"/>
          <w:szCs w:val="28"/>
        </w:rPr>
        <w:t xml:space="preserve">КОМИССИИ ПО ПРОТИВОДЕЙСТВИЮ НЕЗАКОННОМУ ОБОРОТУ ПРОМЫШЛЕННОЙ ПРОДУКЦИИ </w:t>
      </w:r>
      <w:proofErr w:type="gramStart"/>
      <w:r w:rsidRPr="00A059F9">
        <w:rPr>
          <w:sz w:val="28"/>
          <w:szCs w:val="28"/>
        </w:rPr>
        <w:t>В</w:t>
      </w:r>
      <w:proofErr w:type="gramEnd"/>
      <w:r w:rsidRPr="00A059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МУНИЦИПАЛЬНОГО ОБРАЗОВАНИЯ ГОРОД КАРАБАНОВО АЛЕКСАНДРОВСКОГО РАЙОНА ВЛАДИМИРСКОЙ ОБЛАСТИ</w:t>
      </w:r>
    </w:p>
    <w:p w:rsidR="00A059F9" w:rsidRPr="00A059F9" w:rsidRDefault="00A059F9" w:rsidP="00A059F9">
      <w:pPr>
        <w:jc w:val="center"/>
        <w:rPr>
          <w:sz w:val="28"/>
          <w:szCs w:val="28"/>
        </w:rPr>
      </w:pPr>
    </w:p>
    <w:p w:rsidR="00A059F9" w:rsidRPr="00A059F9" w:rsidRDefault="00A059F9" w:rsidP="00A059F9">
      <w:pPr>
        <w:jc w:val="center"/>
        <w:rPr>
          <w:sz w:val="28"/>
          <w:szCs w:val="28"/>
        </w:rPr>
      </w:pPr>
    </w:p>
    <w:p w:rsidR="00A059F9" w:rsidRDefault="00A059F9" w:rsidP="00A059F9">
      <w:pPr>
        <w:jc w:val="center"/>
        <w:rPr>
          <w:sz w:val="28"/>
          <w:szCs w:val="28"/>
        </w:rPr>
      </w:pPr>
      <w:r w:rsidRPr="00A059F9">
        <w:rPr>
          <w:sz w:val="28"/>
          <w:szCs w:val="28"/>
        </w:rPr>
        <w:t>I. Общие положения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Межведомственная к</w:t>
      </w:r>
      <w:r w:rsidRPr="00A059F9">
        <w:rPr>
          <w:sz w:val="28"/>
          <w:szCs w:val="28"/>
        </w:rPr>
        <w:t xml:space="preserve">омиссия по противодействию незаконному обороту промышленной продукции </w:t>
      </w:r>
      <w:r>
        <w:rPr>
          <w:sz w:val="28"/>
          <w:szCs w:val="28"/>
        </w:rPr>
        <w:t xml:space="preserve">на территории муниципального образования город Карабаново Александровского района Владимирской области </w:t>
      </w:r>
      <w:r w:rsidRPr="00A059F9">
        <w:rPr>
          <w:sz w:val="28"/>
          <w:szCs w:val="28"/>
        </w:rPr>
        <w:t>(далее - комиссия) является органом, осуществляющим координацию деятельности территориальных органов федеральных органов исполнительной власти и органов местного самоуправления по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</w:t>
      </w:r>
      <w:proofErr w:type="gramEnd"/>
      <w:r w:rsidRPr="00A059F9">
        <w:rPr>
          <w:sz w:val="28"/>
          <w:szCs w:val="28"/>
        </w:rPr>
        <w:t xml:space="preserve"> этой сфере на территории муниципального образования город </w:t>
      </w:r>
      <w:r>
        <w:rPr>
          <w:sz w:val="28"/>
          <w:szCs w:val="28"/>
        </w:rPr>
        <w:t>Карабаново</w:t>
      </w:r>
      <w:r w:rsidRPr="00A059F9">
        <w:rPr>
          <w:sz w:val="28"/>
          <w:szCs w:val="28"/>
        </w:rPr>
        <w:t xml:space="preserve"> (далее - муниципальное образование).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2. </w:t>
      </w:r>
      <w:proofErr w:type="gramStart"/>
      <w:r w:rsidRPr="00A059F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</w:rPr>
        <w:t>Владимирской области</w:t>
      </w:r>
      <w:r w:rsidRPr="00A059F9">
        <w:rPr>
          <w:sz w:val="28"/>
          <w:szCs w:val="28"/>
        </w:rPr>
        <w:t xml:space="preserve"> и органов местного самоуправления муниципального образования</w:t>
      </w:r>
      <w:r>
        <w:rPr>
          <w:sz w:val="28"/>
          <w:szCs w:val="28"/>
        </w:rPr>
        <w:t xml:space="preserve"> город Карабаново</w:t>
      </w:r>
      <w:r w:rsidRPr="00A059F9">
        <w:rPr>
          <w:sz w:val="28"/>
          <w:szCs w:val="28"/>
        </w:rPr>
        <w:t xml:space="preserve">, решениями комиссии по противодействию незаконному обороту промышленной продукции </w:t>
      </w:r>
      <w:r>
        <w:rPr>
          <w:sz w:val="28"/>
          <w:szCs w:val="28"/>
        </w:rPr>
        <w:t xml:space="preserve">Владимирской области </w:t>
      </w:r>
      <w:r w:rsidRPr="00A059F9">
        <w:rPr>
          <w:sz w:val="28"/>
          <w:szCs w:val="28"/>
        </w:rPr>
        <w:t>(далее - комиссия автономного округа), а также настоящим Положением.</w:t>
      </w:r>
      <w:proofErr w:type="gramEnd"/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3. Комиссия осуществляет свою деятельность во взаимодействии территориальными органами федеральных органов исполнительной власти, исполнительными органами государственной власти </w:t>
      </w:r>
      <w:r>
        <w:rPr>
          <w:sz w:val="28"/>
          <w:szCs w:val="28"/>
        </w:rPr>
        <w:t>Владимирской области</w:t>
      </w:r>
      <w:r w:rsidRPr="00A059F9">
        <w:rPr>
          <w:sz w:val="28"/>
          <w:szCs w:val="28"/>
        </w:rPr>
        <w:t>, органами местного самоуправления, с общественными объединениями и организациями.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4. Основными задачами комиссии являются: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а) взаимодействие территориальных органов федеральных органов исполнительной власти и органов местного самоуправления по противодействию </w:t>
      </w:r>
      <w:r w:rsidRPr="00A059F9">
        <w:rPr>
          <w:sz w:val="28"/>
          <w:szCs w:val="28"/>
        </w:rPr>
        <w:lastRenderedPageBreak/>
        <w:t>незаконному обороту промышленной продукции, а также организация их взаимодействия с общественными объединениями и организациями;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б) участие в формировании и реализации на территории муниципального образования государственной политики в сфере противодействия незаконному обороту промышленной продукции;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в) подготовка ежегодных докладов о ситуации на рынке промышленной продукции в муниципальном образовании, а также о работе комиссии и представление их в комиссию автономного округа не позднее первого квартала года, следующего за </w:t>
      </w:r>
      <w:proofErr w:type="gramStart"/>
      <w:r w:rsidRPr="00A059F9">
        <w:rPr>
          <w:sz w:val="28"/>
          <w:szCs w:val="28"/>
        </w:rPr>
        <w:t>отчетным</w:t>
      </w:r>
      <w:proofErr w:type="gramEnd"/>
      <w:r w:rsidRPr="00A059F9">
        <w:rPr>
          <w:sz w:val="28"/>
          <w:szCs w:val="28"/>
        </w:rPr>
        <w:t>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г) разработка мер, направленных на противодействие незаконному обороту промышленной продукции на территории муниципального образования, в том числе на профилактику этого оборота, а также на повышение эффективности их реализации;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д) анализ </w:t>
      </w:r>
      <w:proofErr w:type="gramStart"/>
      <w:r w:rsidRPr="00A059F9">
        <w:rPr>
          <w:sz w:val="28"/>
          <w:szCs w:val="28"/>
        </w:rPr>
        <w:t>эффективности взаимодействия территориальных органов федеральных органов исполнительной власти</w:t>
      </w:r>
      <w:proofErr w:type="gramEnd"/>
      <w:r w:rsidRPr="00A059F9">
        <w:rPr>
          <w:sz w:val="28"/>
          <w:szCs w:val="28"/>
        </w:rPr>
        <w:t xml:space="preserve"> и органов местного самоуправления по противодействию незаконному обороту промышленной продукции в муниципальном образовании;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е)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5. Для осуществления своих задач комиссия имеет право: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A059F9">
        <w:rPr>
          <w:sz w:val="28"/>
          <w:szCs w:val="28"/>
        </w:rPr>
        <w:t>эффективности деятельности территориальных органов федеральных органов исполнительной власти</w:t>
      </w:r>
      <w:proofErr w:type="gramEnd"/>
      <w:r w:rsidRPr="00A059F9">
        <w:rPr>
          <w:sz w:val="28"/>
          <w:szCs w:val="28"/>
        </w:rPr>
        <w:t xml:space="preserve"> и органов местного самоуправления по противодействию незаконному обороту промышленной продукции на территории муниципального образования, а также осуществлять контроль за исполнением этих решений;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б) вносить в комиссию </w:t>
      </w:r>
      <w:r>
        <w:rPr>
          <w:sz w:val="28"/>
          <w:szCs w:val="28"/>
        </w:rPr>
        <w:t>Владимирской области</w:t>
      </w:r>
      <w:r w:rsidRPr="00A059F9">
        <w:rPr>
          <w:sz w:val="28"/>
          <w:szCs w:val="28"/>
        </w:rPr>
        <w:t xml:space="preserve"> предложения по вопросам противодействия незаконному обороту промышленной продукции на террит</w:t>
      </w:r>
      <w:r>
        <w:rPr>
          <w:sz w:val="28"/>
          <w:szCs w:val="28"/>
        </w:rPr>
        <w:t>ории муниципального образования</w:t>
      </w:r>
      <w:r w:rsidRPr="00A059F9">
        <w:rPr>
          <w:sz w:val="28"/>
          <w:szCs w:val="28"/>
        </w:rPr>
        <w:t>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промышленной продукции на территории муниципального образования, а также для подготовки проектов решений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г)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8"/>
          <w:szCs w:val="28"/>
        </w:rPr>
        <w:t>Владимирской области</w:t>
      </w:r>
      <w:r w:rsidRPr="00A059F9">
        <w:rPr>
          <w:sz w:val="28"/>
          <w:szCs w:val="28"/>
        </w:rPr>
        <w:t>, органов местного самоуправления и их должностных лиц, а также от общественных объединений и организаций;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д)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</w:t>
      </w:r>
      <w:r>
        <w:rPr>
          <w:sz w:val="28"/>
          <w:szCs w:val="28"/>
        </w:rPr>
        <w:t>Владимирской области</w:t>
      </w:r>
      <w:r w:rsidRPr="00A059F9">
        <w:rPr>
          <w:sz w:val="28"/>
          <w:szCs w:val="28"/>
        </w:rPr>
        <w:t>, органов местного самоуправления, а также представителей общественных объединений и организаций.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6. Комиссия формируется в составе председателя Комиссии, его заместителя, руководителя аппарата Комиссии, ответственного секретаря и членов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Руководство деятельностью комиссии осуществляет председатель комиссии, а в его отсутствие - заместитель председателя по его поручению.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Членами Комиссии могут являться руководители территориальных органов федеральных государственных органов.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7. Председатель комиссии: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руководит деятельностью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утверждает принятые комиссией решения и контролирует их исполнение;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распределяет обязанности между членами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- докладывает о результатах исполнения мероприятий в соответствующие органы и комиссию </w:t>
      </w:r>
      <w:r>
        <w:rPr>
          <w:sz w:val="28"/>
          <w:szCs w:val="28"/>
        </w:rPr>
        <w:t>области</w:t>
      </w:r>
      <w:r w:rsidRPr="00A059F9">
        <w:rPr>
          <w:sz w:val="28"/>
          <w:szCs w:val="28"/>
        </w:rPr>
        <w:t>, в том числе в оперативном или незамедлительном порядке.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8. Ответственный секретарь комиссии: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обеспечивает подготовку необходимых для рассмотрения на заседаниях комиссии документов и материалов;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ведет протоколы заседаний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обеспечивает подготовку запросов, решений и других материалов и документов, касающихся выполнения функций и задач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- организует оповещение членов комиссии о проведении очередного заседания.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5D3B90" w:rsidP="00A059F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9F9" w:rsidRPr="00A059F9">
        <w:rPr>
          <w:sz w:val="28"/>
          <w:szCs w:val="28"/>
        </w:rPr>
        <w:t>. Заседания комиссии проводятся не реже одного раза в полугодие. В случае необходимости по решению председателя комиссии могут проводиться внеочередные заседания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5D3B90" w:rsidP="00A059F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59F9" w:rsidRPr="00A059F9">
        <w:rPr>
          <w:sz w:val="28"/>
          <w:szCs w:val="28"/>
        </w:rPr>
        <w:t>. Решения комиссии принимаются простым большинством голосов членов комиссии, присутствующих на заседании, и оформляются протоколом, который подписывается председателем комиссии.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Решения комиссии носят рекомендательный характер для организаций и граждан. Решения комиссии носят обязательный характер для структурных подразделений Администрации города и подведомственных муниципальных учреждений (предприятий).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1</w:t>
      </w:r>
      <w:r w:rsidR="005D3B90">
        <w:rPr>
          <w:sz w:val="28"/>
          <w:szCs w:val="28"/>
        </w:rPr>
        <w:t>1</w:t>
      </w:r>
      <w:r w:rsidRPr="00A059F9">
        <w:rPr>
          <w:sz w:val="28"/>
          <w:szCs w:val="28"/>
        </w:rPr>
        <w:t>. Присутствие на заседании комиссии ее членов обязательно.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lastRenderedPageBreak/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Присутствие на заседании комиссии лица, исполняющего обязанности члена комиссии, обязательно.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В зависимости от рассматриваемых вопросов к участию в заседании комиссии могут привлекаться иные лица.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Для реализации решений комиссии могут подготавливаться проекты муниципальных правовых актов, которые представляются на рассмотрение в установленном порядке.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Территориальные органы федеральных органов исполнительной власти, представители которых входят в состав комиссии, в рамках своей компетенции могут принимать решения (совместные решения) для реализации поручения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В случае отсутствия ответственного секретаря Комиссии его обязанности исполняет руководитель аппарата Комиссии.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13.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заседаниям комиссии, контролирует сроки их подготовки.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Основными задачами аппарата комиссии являются: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а) разработка проекта плана работы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б) обеспечение подготовки и проведения заседаний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 xml:space="preserve">в) обеспечение </w:t>
      </w:r>
      <w:proofErr w:type="gramStart"/>
      <w:r w:rsidRPr="00A059F9">
        <w:rPr>
          <w:sz w:val="28"/>
          <w:szCs w:val="28"/>
        </w:rPr>
        <w:t>контроля за</w:t>
      </w:r>
      <w:proofErr w:type="gramEnd"/>
      <w:r w:rsidRPr="00A059F9">
        <w:rPr>
          <w:sz w:val="28"/>
          <w:szCs w:val="28"/>
        </w:rPr>
        <w:t xml:space="preserve"> исполнением решений комиссии;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г) мониторинг ситуации в сфере незаконного оборота промышленной продукции на территории муниципального образования, социально-экономических и иных процессов в муниципальном образовании, оказывающих влияние на развитие ситуации в указанной сфере, а также выработка предложений по ее улучшению;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д) обеспечение взаимодействия комиссии с комиссией автономного округа;</w:t>
      </w:r>
    </w:p>
    <w:p w:rsidR="00A059F9" w:rsidRPr="00A059F9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е) организация и координация деятельности рабочих групп комиссии;</w:t>
      </w:r>
    </w:p>
    <w:p w:rsidR="00D1365B" w:rsidRDefault="00A059F9" w:rsidP="00A059F9">
      <w:pPr>
        <w:jc w:val="both"/>
        <w:rPr>
          <w:sz w:val="28"/>
          <w:szCs w:val="28"/>
        </w:rPr>
      </w:pPr>
      <w:r w:rsidRPr="00A059F9">
        <w:rPr>
          <w:sz w:val="28"/>
          <w:szCs w:val="28"/>
        </w:rPr>
        <w:t>ж) организация и ведение делопроизводства комиссии.</w:t>
      </w: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A059F9">
      <w:pPr>
        <w:jc w:val="both"/>
        <w:rPr>
          <w:sz w:val="28"/>
          <w:szCs w:val="28"/>
        </w:rPr>
      </w:pPr>
    </w:p>
    <w:p w:rsidR="005D3B90" w:rsidRDefault="005D3B90" w:rsidP="005D3B90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1365B">
        <w:rPr>
          <w:sz w:val="24"/>
          <w:szCs w:val="24"/>
        </w:rPr>
        <w:t xml:space="preserve"> к постановлению </w:t>
      </w:r>
    </w:p>
    <w:p w:rsidR="005D3B90" w:rsidRPr="00D1365B" w:rsidRDefault="005D3B90" w:rsidP="005D3B90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136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города Карабаново</w:t>
      </w:r>
    </w:p>
    <w:p w:rsidR="005D3B90" w:rsidRPr="00D1365B" w:rsidRDefault="005D3B90" w:rsidP="005D3B90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t>от «_</w:t>
      </w:r>
      <w:r w:rsidR="00DC23C6">
        <w:rPr>
          <w:sz w:val="24"/>
          <w:szCs w:val="24"/>
        </w:rPr>
        <w:t>18</w:t>
      </w:r>
      <w:r w:rsidRPr="00D1365B">
        <w:rPr>
          <w:sz w:val="24"/>
          <w:szCs w:val="24"/>
        </w:rPr>
        <w:t>_»__</w:t>
      </w:r>
      <w:r w:rsidR="00DC23C6">
        <w:rPr>
          <w:sz w:val="24"/>
          <w:szCs w:val="24"/>
        </w:rPr>
        <w:t>09</w:t>
      </w:r>
      <w:r w:rsidRPr="00D1365B">
        <w:rPr>
          <w:sz w:val="24"/>
          <w:szCs w:val="24"/>
        </w:rPr>
        <w:t>__2017 г. № _</w:t>
      </w:r>
      <w:r w:rsidR="00DC23C6">
        <w:rPr>
          <w:sz w:val="24"/>
          <w:szCs w:val="24"/>
        </w:rPr>
        <w:t>305</w:t>
      </w:r>
      <w:bookmarkStart w:id="0" w:name="_GoBack"/>
      <w:bookmarkEnd w:id="0"/>
      <w:r w:rsidRPr="00D1365B">
        <w:rPr>
          <w:sz w:val="24"/>
          <w:szCs w:val="24"/>
        </w:rPr>
        <w:t>_</w:t>
      </w:r>
    </w:p>
    <w:p w:rsid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</w:p>
    <w:p w:rsidR="00517506" w:rsidRDefault="005D3B90" w:rsidP="00517506">
      <w:pPr>
        <w:jc w:val="center"/>
        <w:rPr>
          <w:b/>
          <w:bCs/>
          <w:sz w:val="28"/>
          <w:szCs w:val="28"/>
        </w:rPr>
      </w:pPr>
      <w:r w:rsidRPr="005D3B90">
        <w:rPr>
          <w:b/>
          <w:bCs/>
          <w:sz w:val="28"/>
          <w:szCs w:val="28"/>
        </w:rPr>
        <w:t>РЕГЛАМЕНТ</w:t>
      </w:r>
    </w:p>
    <w:p w:rsidR="005D3B90" w:rsidRPr="005D3B90" w:rsidRDefault="005D3B90" w:rsidP="005175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</w:t>
      </w:r>
      <w:r w:rsidRPr="005D3B90">
        <w:rPr>
          <w:b/>
          <w:bCs/>
          <w:sz w:val="28"/>
          <w:szCs w:val="28"/>
        </w:rPr>
        <w:t xml:space="preserve">КОМИССИИ ПО ПРОТИВОДЕЙСТВИЮ НЕЗАКОННОМУ ОБОРОТУ ПРОМЫШЛЕННОЙ ПРОДУКЦИИ </w:t>
      </w:r>
      <w:r>
        <w:rPr>
          <w:b/>
          <w:bCs/>
          <w:sz w:val="28"/>
          <w:szCs w:val="28"/>
        </w:rPr>
        <w:t>НА ТЕРРИТОРИИ МУНИЦИПАЛЬНОГО ОБРАЗОВАНИЯ ГОРОД КАРАБАНОВО АЛЕКСАНДРОВСКОГО РАЙОНА</w:t>
      </w:r>
    </w:p>
    <w:p w:rsid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I. Общие положения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1. Настоящий Регламент устанавливает порядок деятельности комиссии по противодействию незаконному обороту промышленной продукции в муниципальном образовании город Салехард (далее - комиссия).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II. Полномочия председателя и членов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2. Председателем комиссии является Гл</w:t>
      </w:r>
      <w:r w:rsidR="00207FDE">
        <w:rPr>
          <w:sz w:val="28"/>
          <w:szCs w:val="28"/>
        </w:rPr>
        <w:t>ава Администрации города Карабаново</w:t>
      </w:r>
      <w:r w:rsidRPr="005D3B90">
        <w:rPr>
          <w:sz w:val="28"/>
          <w:szCs w:val="28"/>
        </w:rPr>
        <w:t>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3. Председатель комиссии: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утверждает состав, положение и регламент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осуществляет руководство деятельностью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ведет заседания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подписывает протоколы заседаний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принимает решения, связанные с деятельностью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е) представляет комиссию в отношениях с федеральными государственными органами, органами государственной власти </w:t>
      </w:r>
      <w:r w:rsidR="00BA557A">
        <w:rPr>
          <w:sz w:val="28"/>
          <w:szCs w:val="28"/>
        </w:rPr>
        <w:t>Владимирской области</w:t>
      </w:r>
      <w:r w:rsidRPr="005D3B90">
        <w:rPr>
          <w:sz w:val="28"/>
          <w:szCs w:val="28"/>
        </w:rPr>
        <w:t>, организациями по вопросам, отнесенным к компетенции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4. Для организационного обеспечения деятельности комиссии председатель комиссии назначает должностное лицо, ответственное за организацию этой работы (далее - руководитель аппарата комиссии).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Аппарат комиссии оказывает организационную и методическую помощь представителям территориальных органов федеральных органов исполнительной власти, участвующим в подготовке материалов к заседаниям комиссии, контролирует сроки их подготовки.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lastRenderedPageBreak/>
        <w:t>5. Члены комиссии обладают равными правами при подготовке и обсуждении рассматриваемых на заседании комиссии вопросов.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6. Члены комиссии имеют право: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знакомиться с документами и материалами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выступать на заседаниях комиссии, вносить предложения по вопросам, входящим в компетенцию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голосовать на заседаниях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привлекать по согласованию с председателем комиссии специалистов к экспертной, аналитической и иной работе, связанной с деятельностью комиссии (далее - эксперты);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излагать в письменной форме особое мнение в случае несогласия с решением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7. Члены комиссии обязаны: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координировать работу по подготовке вопросов, выносимых на рассмотрение комиссии, в пределах установленной сферы деятельности члена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присутствовать на заседаниях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организовывать в рамках своих должностных полномочий выполнение решений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8. 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9. Член комиссии и лицо, исполняющее обязанности члена комиссии, при принятии решений обладают равными правами.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10. В случае если член комиссии не может лично участвовать в заседании комиссии, а исполнение обязанностей по замещаемой этим членом комиссии должности не возложено в установленном порядке на иное должностное лицо, член комиссии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3 календарных дня до дня заседания обязан в письменной форме известить об этом председателя комиссии и вправе представить в аппарат комиссии свое мнение по вопросам повестки дня в письменной форме.</w:t>
      </w:r>
    </w:p>
    <w:p w:rsidR="00BA557A" w:rsidRPr="005D3B90" w:rsidRDefault="00BA557A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III. Планирование и организация работы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11. Заседания комиссии проводятся в соответствии с планом заседаний комиссии (далее - план), который составляется на один календарный год.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lastRenderedPageBreak/>
        <w:t>12. План содержит перечень основных вопросов, подлежащих рассмотрению на заседаниях комиссии, с указанием по каждому вопросу срока его рассмотрения и лиц (органов), ответственных за подготовку вопроса.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13. Заседания комиссии проводятся не реже одного раза в полугодие. В случае необходимости по решению председателя комиссии проводятся внеплановые заседания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14. Уведомление о проведении внепланового заседания комиссии и материалы к нему направляются членам комиссии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15 календарных дней до дня проведения такого заседания.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15. Предложения о внесении вопросов в проект плана направляются членами комиссии в письменной форме в аппарат комиссии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2 месяца до начала планируемого периода или в сроки, определенные председателем комиссии, и содержат: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проект предлагаемого решения;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наименование органа, ответственного за подготовку вопроса;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перечень соисполнителей;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срок рассмотрения на заседании комиссии и место проведения заседания комиссии (при необходимости).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16. В случае если для внесения в проект плана предлагается вопрос, решение которого не относится к компетенции предлагающего его органа, инициатор обеспечивает проведение предварительного согласования предложения с органом, в компетенцию которого входит планируемый к рассмотрению вопрос.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17. Подготовленный аппаратом комиссии на основании предложений лиц, указанных в пункте 15 настоящего Регламента, проект плана выносится для рассмотрения на заседании комиссии и утверждается председателем комиссии с учетом результатов обсуждения.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18. Копии утвержденного плана рассылаются руководителем аппарата комиссии членам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19.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лица (органа), ответственного за подготовку соответствующего вопроса.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20. В случае возникновения необходимости, на заседаниях комиссии могут быть рассмотрены не включенные в план вопросы, в том числе вопрос о результатах исполнения ранее принятых решений.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21. В целях подготовки вопросов, вносимых на рассмотрение комиссии, а также реализации решений, принятых комиссией, решением председателя комиссии </w:t>
      </w:r>
      <w:r w:rsidRPr="005D3B90">
        <w:rPr>
          <w:sz w:val="28"/>
          <w:szCs w:val="28"/>
        </w:rPr>
        <w:lastRenderedPageBreak/>
        <w:t>могут создаваться рабочие органы комиссии из числа членов комиссии, представителей заинтересованных территориальных органов федеральных органов исполнительной власти и органов местного самоуправления, сотрудников аппарата комиссии и экспертов.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Порядок создания, организации деятельности и отчетности рабочих органов комиссии, а также назначения их руководителей устанавливается председателем комиссии.</w:t>
      </w:r>
    </w:p>
    <w:p w:rsidR="00BA557A" w:rsidRPr="005D3B90" w:rsidRDefault="00BA557A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IV. Порядок подготовки заседаний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22. Ответственные за подготовку материалов к заседанию комиссии лица (органы) принимают участие в подготовке этого заседания в соответствии с утвержденным планом.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23. На заседания комиссии по решению председателя комиссии могут быть приглашены должностные лица территориальных органов федеральных органов исполнительной власти и органов местного самоуправления, представители общественных объединений и организаций, а также иных юридических лиц и индивидуальных предпринимателей (далее - приглашенные лица).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24. Проект повестки дня заседания комиссии формируется аппаратом комиссии в соответствии с планом и предложениями членов комиссии и представляется на утверждение председателю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25. В аппарат комиссии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5 рабочих дней до дня проведения заседания комиссии лицом (органом), ответственным за подготовку вопроса, представляются следующие материалы: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аналитическая справка по рассматриваемому вопросу;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тезисы выступления основного докладчика;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тезисы выступлений содокладчиков;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проект протокольного решения по рассматриваемому вопросу с указанием исполнителей поручений и сроков исполнения и приложением информации о согласовании проекта протокольного решения с заинтересованными органами;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предложения по составу приглашенных лиц;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е) особое мнение по рассматриваемому вопросу, изложенное в письменной форме (при наличии).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26. Утвержденная председателем комиссии повестка заседания комиссии рассылается руководителем аппарата комиссии членам комиссии и приглашенным лицам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10 рабочих дней до дня проведения заседания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27. 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 о государственной тайне.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lastRenderedPageBreak/>
        <w:t xml:space="preserve">28. В случае непредставления материалов в установленный срок или их представления с нарушением настоящего Регламента соответствующий вопрос по решению председателя комиссии снимается с рассмотрения либо его рассмотрение </w:t>
      </w:r>
      <w:proofErr w:type="gramStart"/>
      <w:r w:rsidRPr="005D3B90">
        <w:rPr>
          <w:sz w:val="28"/>
          <w:szCs w:val="28"/>
        </w:rPr>
        <w:t>переносится</w:t>
      </w:r>
      <w:proofErr w:type="gramEnd"/>
      <w:r w:rsidRPr="005D3B90">
        <w:rPr>
          <w:sz w:val="28"/>
          <w:szCs w:val="28"/>
        </w:rPr>
        <w:t xml:space="preserve"> на другое заседание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29. Члены комиссии и приглашенные лица, которым разослана повестка заседания, при необходимости не </w:t>
      </w:r>
      <w:proofErr w:type="gramStart"/>
      <w:r w:rsidRPr="005D3B90">
        <w:rPr>
          <w:sz w:val="28"/>
          <w:szCs w:val="28"/>
        </w:rPr>
        <w:t>позднее</w:t>
      </w:r>
      <w:proofErr w:type="gramEnd"/>
      <w:r w:rsidRPr="005D3B90">
        <w:rPr>
          <w:sz w:val="28"/>
          <w:szCs w:val="28"/>
        </w:rPr>
        <w:t xml:space="preserve"> чем за 5 рабочих дней до дня проведения заседания комиссии представляют в письменном виде в аппарат комиссии свои замечания и предложения по соответствующим вопросам.</w:t>
      </w:r>
    </w:p>
    <w:p w:rsidR="00BA557A" w:rsidRPr="005D3B90" w:rsidRDefault="00BA557A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V. Порядок проведения заседаний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30. Заседания комиссии созываются председателем комиссии либо по его поручению руководителем аппарата комиссии в соответствии с планом или пунктом 14 настоящего Регламента.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31. Сотрудники аппарата комиссии регистрируют лиц, участвующих в заседаниях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32. Заседание комиссии считается правомочным, если на нем присутствует более половины членов комиссии от утвержденного состава комиссии и (или) лиц, исполняющих обязанности членов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33. Заседания ведет председатель комиссии, который: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а) организует обсуждение </w:t>
      </w:r>
      <w:proofErr w:type="gramStart"/>
      <w:r w:rsidRPr="005D3B90">
        <w:rPr>
          <w:sz w:val="28"/>
          <w:szCs w:val="28"/>
        </w:rPr>
        <w:t>вопросов повестки дня заседания комиссии</w:t>
      </w:r>
      <w:proofErr w:type="gramEnd"/>
      <w:r w:rsidRPr="005D3B90">
        <w:rPr>
          <w:sz w:val="28"/>
          <w:szCs w:val="28"/>
        </w:rPr>
        <w:t>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организует обсуждение поступивших от членов комиссии замечаний и предложений по рассматриваемым вопросам;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предоставляет слово для выступления членам комиссии, экспертам, приглашенным лицам;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организует голосование и подсчет голосов, оглашает результаты голосования;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обеспечивает соблюдение положений настоящего Регламента членами комиссии и приглашенными лицами.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34. В отсутствие </w:t>
      </w:r>
      <w:proofErr w:type="gramStart"/>
      <w:r w:rsidRPr="005D3B90">
        <w:rPr>
          <w:sz w:val="28"/>
          <w:szCs w:val="28"/>
        </w:rPr>
        <w:t>председателя комиссии полномочия председателя комиссии</w:t>
      </w:r>
      <w:proofErr w:type="gramEnd"/>
      <w:r w:rsidRPr="005D3B90">
        <w:rPr>
          <w:sz w:val="28"/>
          <w:szCs w:val="28"/>
        </w:rPr>
        <w:t xml:space="preserve"> исполняет заместитель председателя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35. С докладами по вопросам повестки дня заседания комиссии выступают члены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Содокладчиками могут выступать члены комиссии, приглашенные лица, эксперты.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36. Регламент заседания комиссии определяется при подготовке к заседанию и утверждается председателем комиссии непосредственно на заседании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37. Мнение члена комиссии, представленное в письменной форме в установленном порядке, учитывается при принятии решения голосованием по проектам решений и проектам актов.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38. Член комиссии, не согласный с принятым комиссией решением, вправе после голосования довести до сведения членов комиссии особое мнение, которое вносится в протокол заседания комиссии (далее - протокол). Особое мнение члена комиссии, изложенное в письменной форме, прилагается к протоколу.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39. Решения комиссии принимаются открытым голосованием простым большинством голосов присутствующих на заседании членов комиссии с учетом представленных письменных мнений отсутствующих членов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по поручению руководителя аппарата комиссии.</w:t>
      </w:r>
    </w:p>
    <w:p w:rsidR="00BA557A" w:rsidRPr="005D3B90" w:rsidRDefault="00BA557A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VI. Оформление решений, принятых на заседаниях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41. Решение комиссии оформляется протоколом, который готовится аппаратом комиссии в 5-дневный срок со дня проведения заседания комиссии и подписывается председательствующим на заседании.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42. В протоколе указываются: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а) фамилии председательствующего, присутствующих на заседании членов комиссии, экспертов и приглашенных лиц;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б) рассмотренные вопросы;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в) принятые решения;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г) наличие мнений отсутствующих членов комиссии, изложенных в письменной форме;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д) наличие особых мнений членов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43. В случае необходимости доработки рассмотренных на заседании комиссии проектов актов или иных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доработка осуществляется в срок, не превышающий 10 календарных дней со дня проведения заседания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44. Копии протоколов (выписки из протоколов) рассылаются аппаратом комиссии членам комиссии, в срок, не превышающий 5 календарных дней со дня получения аппаратом комиссии подписанного протокола.</w:t>
      </w:r>
    </w:p>
    <w:p w:rsidR="00BA557A" w:rsidRPr="005D3B90" w:rsidRDefault="00BA557A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 xml:space="preserve">VII. </w:t>
      </w:r>
      <w:proofErr w:type="gramStart"/>
      <w:r w:rsidRPr="005D3B90">
        <w:rPr>
          <w:sz w:val="28"/>
          <w:szCs w:val="28"/>
        </w:rPr>
        <w:t>Контроль за</w:t>
      </w:r>
      <w:proofErr w:type="gramEnd"/>
      <w:r w:rsidRPr="005D3B90">
        <w:rPr>
          <w:sz w:val="28"/>
          <w:szCs w:val="28"/>
        </w:rPr>
        <w:t xml:space="preserve"> исполнением поручений, содержащихся в протоколах заседания комиссии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45. Аппарат комиссии осуществляет контроль за своевременным и качественным исполнением поручений, содержащихся в протоколах.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P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46. Доклады о результатах исполнения поручений, содержащихся в протоколах, ответственные исполнители представляют в аппарат комиссии.</w:t>
      </w:r>
    </w:p>
    <w:p w:rsidR="005D3B90" w:rsidRPr="005D3B90" w:rsidRDefault="005D3B90" w:rsidP="005D3B90">
      <w:pPr>
        <w:jc w:val="both"/>
        <w:rPr>
          <w:sz w:val="28"/>
          <w:szCs w:val="28"/>
        </w:rPr>
      </w:pPr>
    </w:p>
    <w:p w:rsidR="005D3B90" w:rsidRDefault="005D3B90" w:rsidP="005D3B90">
      <w:pPr>
        <w:jc w:val="both"/>
        <w:rPr>
          <w:sz w:val="28"/>
          <w:szCs w:val="28"/>
        </w:rPr>
      </w:pPr>
      <w:r w:rsidRPr="005D3B90">
        <w:rPr>
          <w:sz w:val="28"/>
          <w:szCs w:val="28"/>
        </w:rPr>
        <w:t>47. В сроки, установленные председателем комиссии, руководитель аппарата комиссии представляет председателю комиссии доклады и предложения ответственных исполнителей о снятии поручений с контроля и (или) об изменении сроков исполнения поручений.</w:t>
      </w:r>
    </w:p>
    <w:sectPr w:rsidR="005D3B90" w:rsidSect="001664B2">
      <w:pgSz w:w="11906" w:h="16838"/>
      <w:pgMar w:top="1134" w:right="567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A"/>
    <w:rsid w:val="000922E2"/>
    <w:rsid w:val="000C09EC"/>
    <w:rsid w:val="001664B2"/>
    <w:rsid w:val="001D69C5"/>
    <w:rsid w:val="002044DF"/>
    <w:rsid w:val="00207FDE"/>
    <w:rsid w:val="00343578"/>
    <w:rsid w:val="00397F49"/>
    <w:rsid w:val="00517506"/>
    <w:rsid w:val="005D3B90"/>
    <w:rsid w:val="0063364C"/>
    <w:rsid w:val="007770EA"/>
    <w:rsid w:val="00836B41"/>
    <w:rsid w:val="00A059F9"/>
    <w:rsid w:val="00B1357A"/>
    <w:rsid w:val="00B249EB"/>
    <w:rsid w:val="00BA557A"/>
    <w:rsid w:val="00C97C65"/>
    <w:rsid w:val="00D1365B"/>
    <w:rsid w:val="00D72835"/>
    <w:rsid w:val="00D77CA2"/>
    <w:rsid w:val="00DC23C6"/>
    <w:rsid w:val="00DF7F08"/>
    <w:rsid w:val="00F272FC"/>
    <w:rsid w:val="00F84A2A"/>
    <w:rsid w:val="00FA3BBA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7">
    <w:name w:val="Основной текст17"/>
    <w:basedOn w:val="a"/>
    <w:qFormat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Style11">
    <w:name w:val="Style11"/>
    <w:basedOn w:val="a"/>
    <w:qFormat/>
    <w:pPr>
      <w:widowControl w:val="0"/>
      <w:spacing w:line="322" w:lineRule="exact"/>
    </w:pPr>
    <w:rPr>
      <w:sz w:val="24"/>
      <w:szCs w:val="24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styleId="ae">
    <w:name w:val="List Paragraph"/>
    <w:basedOn w:val="a"/>
    <w:uiPriority w:val="34"/>
    <w:qFormat/>
    <w:rsid w:val="00A059F9"/>
    <w:pPr>
      <w:ind w:left="720"/>
      <w:contextualSpacing/>
    </w:pPr>
  </w:style>
  <w:style w:type="paragraph" w:styleId="af">
    <w:name w:val="Balloon Text"/>
    <w:basedOn w:val="a"/>
    <w:link w:val="af0"/>
    <w:rsid w:val="00BA55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557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7">
    <w:name w:val="Основной текст17"/>
    <w:basedOn w:val="a"/>
    <w:qFormat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Style11">
    <w:name w:val="Style11"/>
    <w:basedOn w:val="a"/>
    <w:qFormat/>
    <w:pPr>
      <w:widowControl w:val="0"/>
      <w:spacing w:line="322" w:lineRule="exact"/>
    </w:pPr>
    <w:rPr>
      <w:sz w:val="24"/>
      <w:szCs w:val="24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styleId="ae">
    <w:name w:val="List Paragraph"/>
    <w:basedOn w:val="a"/>
    <w:uiPriority w:val="34"/>
    <w:qFormat/>
    <w:rsid w:val="00A059F9"/>
    <w:pPr>
      <w:ind w:left="720"/>
      <w:contextualSpacing/>
    </w:pPr>
  </w:style>
  <w:style w:type="paragraph" w:styleId="af">
    <w:name w:val="Balloon Text"/>
    <w:basedOn w:val="a"/>
    <w:link w:val="af0"/>
    <w:rsid w:val="00BA55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557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90A8-28FC-4A2C-A30B-C4A8A3C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28.01.2006 N 47(ред. от 25.03.2015, с изм. от 03.02.2016)"Об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</vt:lpstr>
    </vt:vector>
  </TitlesOfParts>
  <Company>КонсультантПлюс Версия 4015.00.04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25.03.2015, с изм. от 03.02.2016)"Об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dc:title>
  <dc:creator>User</dc:creator>
  <cp:lastModifiedBy>LOWER</cp:lastModifiedBy>
  <cp:revision>6</cp:revision>
  <cp:lastPrinted>2017-09-20T13:11:00Z</cp:lastPrinted>
  <dcterms:created xsi:type="dcterms:W3CDTF">2017-09-20T08:14:00Z</dcterms:created>
  <dcterms:modified xsi:type="dcterms:W3CDTF">2017-09-20T14:33:00Z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