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АДМИНИСТРАЦИЯ ГОРОДА КАРАБАНОВО</w:t>
      </w:r>
    </w:p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АЛЕКСАНДРОВСКОГО РАЙОНА</w:t>
      </w:r>
    </w:p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ВЛАДИМИРСКОЙ ОБЛАСТИ</w:t>
      </w:r>
    </w:p>
    <w:p w:rsidR="001266BA" w:rsidRDefault="00153E4A">
      <w:pPr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 w:cs="Times New Roman"/>
          <w:b/>
          <w:bCs/>
          <w:sz w:val="28"/>
          <w:szCs w:val="28"/>
        </w:rPr>
        <w:t>ПОСТАНОВЛЕНИЕ</w:t>
      </w:r>
    </w:p>
    <w:p w:rsidR="001266BA" w:rsidRDefault="001266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6BA" w:rsidRDefault="00EC4C6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От 14.07.2017г.</w:t>
      </w:r>
      <w:r w:rsidR="00153E4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3E4A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216</w:t>
      </w:r>
    </w:p>
    <w:p w:rsidR="001266BA" w:rsidRDefault="0012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0F1" w:rsidRDefault="00C83B8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D210F1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</w:t>
      </w:r>
    </w:p>
    <w:p w:rsidR="001266BA" w:rsidRDefault="00D210F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инвентаризационной комиссии </w:t>
      </w:r>
    </w:p>
    <w:p w:rsidR="001266BA" w:rsidRDefault="001266B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266BA" w:rsidRDefault="00D210F1" w:rsidP="00D210F1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210F1">
        <w:rPr>
          <w:rFonts w:ascii="Times New Roman" w:hAnsi="Times New Roman" w:cs="Times New Roman"/>
          <w:sz w:val="28"/>
          <w:szCs w:val="28"/>
          <w:lang w:bidi="ru-RU"/>
        </w:rPr>
        <w:t>постановлением Правительства Российской Федерации от 10.02.2017</w:t>
      </w:r>
      <w:r w:rsidRPr="00D210F1">
        <w:rPr>
          <w:rFonts w:ascii="Times New Roman" w:hAnsi="Times New Roman" w:cs="Times New Roman"/>
          <w:sz w:val="28"/>
          <w:szCs w:val="28"/>
          <w:lang w:bidi="ru-RU"/>
        </w:rPr>
        <w:tab/>
        <w:t>№</w:t>
      </w:r>
      <w:r w:rsidRPr="00D210F1">
        <w:rPr>
          <w:rFonts w:ascii="Times New Roman" w:hAnsi="Times New Roman" w:cs="Times New Roman"/>
          <w:sz w:val="28"/>
          <w:szCs w:val="28"/>
          <w:lang w:bidi="ru-RU"/>
        </w:rPr>
        <w:tab/>
        <w:t>169 «Об утверждении Правил предоставления 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210F1">
        <w:rPr>
          <w:rFonts w:ascii="Times New Roman" w:hAnsi="Times New Roman" w:cs="Times New Roman"/>
          <w:sz w:val="28"/>
          <w:szCs w:val="28"/>
          <w:lang w:bidi="ru-RU"/>
        </w:rPr>
        <w:t>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r w:rsidRPr="00D210F1">
        <w:rPr>
          <w:rFonts w:ascii="Times New Roman" w:hAnsi="Times New Roman" w:cs="Times New Roman"/>
          <w:sz w:val="28"/>
          <w:szCs w:val="28"/>
          <w:lang w:bidi="ru-RU"/>
        </w:rPr>
        <w:tab/>
        <w:t>Федерации и муниципальных программ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210F1">
        <w:rPr>
          <w:rFonts w:ascii="Times New Roman" w:hAnsi="Times New Roman" w:cs="Times New Roman"/>
          <w:sz w:val="28"/>
          <w:szCs w:val="28"/>
          <w:lang w:bidi="ru-RU"/>
        </w:rPr>
        <w:t>формирования современной городской среды»</w:t>
      </w:r>
      <w:r w:rsidR="00D609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департамента жилищно-коммунального хозяйства администрации Владимирской области от 14.06.2017 г. № 100 «Об утверждении Порядка инвентаризации дворовых и общественных территорий в отдельных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области»,</w:t>
      </w:r>
    </w:p>
    <w:p w:rsidR="001266BA" w:rsidRDefault="0012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BA" w:rsidRDefault="00153E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1266BA" w:rsidRDefault="0012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3B8A" w:rsidRDefault="00C83B8A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83B8A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Карабаново</w:t>
      </w:r>
      <w:r w:rsidRPr="00C83B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C83B8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B8A">
        <w:rPr>
          <w:rFonts w:ascii="Times New Roman" w:hAnsi="Times New Roman" w:cs="Times New Roman"/>
          <w:sz w:val="28"/>
          <w:szCs w:val="28"/>
        </w:rPr>
        <w:t xml:space="preserve"> на 2018 - 2022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:rsidR="00C83B8A" w:rsidRDefault="00C83B8A">
      <w:pPr>
        <w:snapToGri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83B8A"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Карабаново</w:t>
      </w:r>
      <w:r w:rsidRPr="00C83B8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C83B8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3B8A">
        <w:rPr>
          <w:rFonts w:ascii="Times New Roman" w:hAnsi="Times New Roman" w:cs="Times New Roman"/>
          <w:sz w:val="28"/>
          <w:szCs w:val="28"/>
        </w:rPr>
        <w:t xml:space="preserve"> на 2018 - 2022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B8A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1266BA" w:rsidRDefault="00C83B8A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153E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3E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3E4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66BA" w:rsidRDefault="00C83B8A">
      <w:pPr>
        <w:snapToGri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153E4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3E4270">
        <w:rPr>
          <w:rFonts w:ascii="Times New Roman" w:hAnsi="Times New Roman" w:cs="Times New Roman"/>
          <w:sz w:val="28"/>
          <w:szCs w:val="28"/>
        </w:rPr>
        <w:t>подписания</w:t>
      </w:r>
      <w:r w:rsidR="0015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4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администрации города Карабаново.</w:t>
      </w:r>
    </w:p>
    <w:p w:rsidR="001266BA" w:rsidRDefault="0012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6BA" w:rsidRDefault="00126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A" w:rsidRDefault="0015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3B8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83B8A" w:rsidRDefault="00153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83B8A">
        <w:rPr>
          <w:rFonts w:ascii="Times New Roman" w:hAnsi="Times New Roman" w:cs="Times New Roman"/>
          <w:sz w:val="28"/>
          <w:szCs w:val="28"/>
        </w:rPr>
        <w:t>Карабаново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B8A" w:rsidRDefault="00C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A" w:rsidRDefault="00C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A" w:rsidRDefault="00C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A" w:rsidRDefault="00C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A" w:rsidRDefault="00C83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15F" w:rsidRDefault="00A1315F" w:rsidP="00C83B8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3B8A" w:rsidRPr="00C83B8A" w:rsidRDefault="00C83B8A" w:rsidP="00C83B8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83B8A" w:rsidRPr="00C83B8A" w:rsidRDefault="00C83B8A" w:rsidP="00C83B8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66BA" w:rsidRDefault="00EC4C61" w:rsidP="00C83B8A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14 » июля </w:t>
      </w:r>
      <w:r w:rsidR="00C83B8A" w:rsidRPr="00C83B8A">
        <w:rPr>
          <w:rFonts w:ascii="Times New Roman" w:hAnsi="Times New Roman" w:cs="Times New Roman"/>
          <w:sz w:val="24"/>
          <w:szCs w:val="24"/>
        </w:rPr>
        <w:t>2017 г.</w:t>
      </w:r>
      <w:r w:rsidR="00153E4A" w:rsidRPr="00C8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B8A" w:rsidRDefault="00C83B8A" w:rsidP="00C83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B8A" w:rsidRPr="00E57E8D" w:rsidRDefault="00C83B8A" w:rsidP="00E57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t xml:space="preserve">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ГОРОД </w:t>
      </w:r>
      <w:r w:rsidR="00E57E8D">
        <w:rPr>
          <w:rFonts w:ascii="Times New Roman" w:hAnsi="Times New Roman" w:cs="Times New Roman"/>
          <w:sz w:val="28"/>
          <w:szCs w:val="28"/>
        </w:rPr>
        <w:t>КАРАБАНОВО</w:t>
      </w:r>
      <w:r w:rsidRPr="00E57E8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E57E8D">
        <w:rPr>
          <w:rFonts w:ascii="Times New Roman" w:hAnsi="Times New Roman" w:cs="Times New Roman"/>
          <w:sz w:val="28"/>
          <w:szCs w:val="28"/>
        </w:rPr>
        <w:t>«</w:t>
      </w:r>
      <w:r w:rsidRPr="00E57E8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57E8D">
        <w:rPr>
          <w:rFonts w:ascii="Times New Roman" w:hAnsi="Times New Roman" w:cs="Times New Roman"/>
          <w:sz w:val="28"/>
          <w:szCs w:val="28"/>
        </w:rPr>
        <w:t>»</w:t>
      </w:r>
      <w:r w:rsidRPr="00E57E8D">
        <w:rPr>
          <w:rFonts w:ascii="Times New Roman" w:hAnsi="Times New Roman" w:cs="Times New Roman"/>
          <w:sz w:val="28"/>
          <w:szCs w:val="28"/>
        </w:rPr>
        <w:t xml:space="preserve"> НА 2018 - 2022 ГОДЫ</w:t>
      </w:r>
    </w:p>
    <w:p w:rsidR="00E57E8D" w:rsidRDefault="00E57E8D" w:rsidP="00E57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3B8A" w:rsidRPr="00E57E8D" w:rsidRDefault="00C83B8A" w:rsidP="00E57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E8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E57E8D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1.1. </w:t>
      </w:r>
      <w:proofErr w:type="gramStart"/>
      <w:r w:rsidRPr="00E57E8D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город </w:t>
      </w:r>
      <w:r w:rsidR="00E57E8D">
        <w:rPr>
          <w:rFonts w:ascii="Times New Roman" w:hAnsi="Times New Roman" w:cs="Times New Roman"/>
          <w:sz w:val="28"/>
          <w:szCs w:val="28"/>
        </w:rPr>
        <w:t>Карабаново</w:t>
      </w:r>
      <w:r w:rsidRPr="00E57E8D">
        <w:rPr>
          <w:rFonts w:ascii="Times New Roman" w:hAnsi="Times New Roman" w:cs="Times New Roman"/>
          <w:sz w:val="28"/>
          <w:szCs w:val="28"/>
        </w:rPr>
        <w:t xml:space="preserve"> в </w:t>
      </w:r>
      <w:r w:rsidR="00E57E8D"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E57E8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57E8D">
        <w:rPr>
          <w:rFonts w:ascii="Times New Roman" w:hAnsi="Times New Roman" w:cs="Times New Roman"/>
          <w:sz w:val="28"/>
          <w:szCs w:val="28"/>
        </w:rPr>
        <w:t>»</w:t>
      </w:r>
      <w:r w:rsidRPr="00E57E8D">
        <w:rPr>
          <w:rFonts w:ascii="Times New Roman" w:hAnsi="Times New Roman" w:cs="Times New Roman"/>
          <w:sz w:val="28"/>
          <w:szCs w:val="28"/>
        </w:rPr>
        <w:t xml:space="preserve"> на 2018 - 2022 годы (далее - Положение) разработано в соответствии </w:t>
      </w:r>
      <w:r w:rsidR="00E57E8D" w:rsidRPr="00E57E8D">
        <w:rPr>
          <w:rFonts w:ascii="Times New Roman" w:hAnsi="Times New Roman" w:cs="Times New Roman"/>
          <w:sz w:val="28"/>
          <w:szCs w:val="28"/>
        </w:rPr>
        <w:t>приказом департамента жилищно-коммунального хозяйства администрации Владимирской области от 14.06.2017 г. № 100 «Об утверждении Порядка инвентаризации дворовых и общественных территорий в отдельных муниципальных</w:t>
      </w:r>
      <w:proofErr w:type="gramEnd"/>
      <w:r w:rsidR="00E57E8D" w:rsidRPr="00E57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E8D" w:rsidRPr="00E57E8D">
        <w:rPr>
          <w:rFonts w:ascii="Times New Roman" w:hAnsi="Times New Roman" w:cs="Times New Roman"/>
          <w:sz w:val="28"/>
          <w:szCs w:val="28"/>
        </w:rPr>
        <w:t>образованиях Владимирской области»</w:t>
      </w:r>
      <w:r w:rsidR="00E57E8D">
        <w:rPr>
          <w:rFonts w:ascii="Times New Roman" w:hAnsi="Times New Roman" w:cs="Times New Roman"/>
          <w:sz w:val="28"/>
          <w:szCs w:val="28"/>
        </w:rPr>
        <w:t xml:space="preserve"> </w:t>
      </w:r>
      <w:r w:rsidRPr="00E57E8D">
        <w:rPr>
          <w:rFonts w:ascii="Times New Roman" w:hAnsi="Times New Roman" w:cs="Times New Roman"/>
          <w:sz w:val="28"/>
          <w:szCs w:val="28"/>
        </w:rPr>
        <w:t xml:space="preserve">и определяет компетенцию, порядок формирования и деятельность муниципальной инвентаризационной комиссии по проведению инвентаризации дворовых и общественных территорий, нуждающихся в благоустройстве, территорий муниципального образования город </w:t>
      </w:r>
      <w:r w:rsidR="00E57E8D">
        <w:rPr>
          <w:rFonts w:ascii="Times New Roman" w:hAnsi="Times New Roman" w:cs="Times New Roman"/>
          <w:sz w:val="28"/>
          <w:szCs w:val="28"/>
        </w:rPr>
        <w:t>Карабаново</w:t>
      </w:r>
      <w:r w:rsidRPr="00E57E8D">
        <w:rPr>
          <w:rFonts w:ascii="Times New Roman" w:hAnsi="Times New Roman" w:cs="Times New Roman"/>
          <w:sz w:val="28"/>
          <w:szCs w:val="28"/>
        </w:rPr>
        <w:t xml:space="preserve"> в </w:t>
      </w:r>
      <w:r w:rsidR="00E57E8D"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E57E8D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E57E8D">
        <w:rPr>
          <w:rFonts w:ascii="Times New Roman" w:hAnsi="Times New Roman" w:cs="Times New Roman"/>
          <w:sz w:val="28"/>
          <w:szCs w:val="28"/>
        </w:rPr>
        <w:t>»</w:t>
      </w:r>
      <w:r w:rsidRPr="00E57E8D">
        <w:rPr>
          <w:rFonts w:ascii="Times New Roman" w:hAnsi="Times New Roman" w:cs="Times New Roman"/>
          <w:sz w:val="28"/>
          <w:szCs w:val="28"/>
        </w:rPr>
        <w:t xml:space="preserve"> на 2018 - 2022 годы</w:t>
      </w:r>
      <w:proofErr w:type="gramEnd"/>
    </w:p>
    <w:p w:rsidR="00E57E8D" w:rsidRDefault="00E57E8D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инвентаризационная комиссия).</w:t>
      </w:r>
    </w:p>
    <w:p w:rsidR="00C83B8A" w:rsidRPr="00E57E8D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1.2. </w:t>
      </w:r>
      <w:proofErr w:type="gramStart"/>
      <w:r w:rsidRPr="00E57E8D">
        <w:rPr>
          <w:rFonts w:ascii="Times New Roman" w:hAnsi="Times New Roman" w:cs="Times New Roman"/>
          <w:sz w:val="28"/>
          <w:szCs w:val="28"/>
        </w:rPr>
        <w:t>Инвентаризационная комиссия является постоянно действующим коллег</w:t>
      </w:r>
      <w:r w:rsidR="00E57E8D">
        <w:rPr>
          <w:rFonts w:ascii="Times New Roman" w:hAnsi="Times New Roman" w:cs="Times New Roman"/>
          <w:sz w:val="28"/>
          <w:szCs w:val="28"/>
        </w:rPr>
        <w:t>иальным органом, созданным при а</w:t>
      </w:r>
      <w:r w:rsidRPr="00E57E8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57E8D">
        <w:rPr>
          <w:rFonts w:ascii="Times New Roman" w:hAnsi="Times New Roman" w:cs="Times New Roman"/>
          <w:sz w:val="28"/>
          <w:szCs w:val="28"/>
        </w:rPr>
        <w:t>Карабаново Александровского района Владимирской области</w:t>
      </w:r>
      <w:r w:rsidRPr="00E57E8D">
        <w:rPr>
          <w:rFonts w:ascii="Times New Roman" w:hAnsi="Times New Roman" w:cs="Times New Roman"/>
          <w:sz w:val="28"/>
          <w:szCs w:val="28"/>
        </w:rPr>
        <w:t xml:space="preserve"> 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1.3.</w:t>
      </w:r>
      <w:proofErr w:type="gramEnd"/>
      <w:r w:rsidRPr="00E57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8B9">
        <w:rPr>
          <w:rFonts w:ascii="Times New Roman" w:hAnsi="Times New Roman" w:cs="Times New Roman"/>
          <w:color w:val="auto"/>
          <w:sz w:val="28"/>
          <w:szCs w:val="28"/>
        </w:rPr>
        <w:t xml:space="preserve">В своей деятельности инвентаризационная комиссия руководствуется </w:t>
      </w:r>
      <w:hyperlink r:id="rId7" w:history="1">
        <w:r w:rsidRPr="009078B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9078B9">
        <w:rPr>
          <w:rFonts w:ascii="Times New Roman" w:hAnsi="Times New Roman" w:cs="Times New Roman"/>
          <w:color w:val="auto"/>
          <w:sz w:val="28"/>
          <w:szCs w:val="28"/>
        </w:rPr>
        <w:t>, федеральными конституционными законами, федеральными законами</w:t>
      </w:r>
      <w:r w:rsidRPr="00E57E8D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9078B9">
        <w:rPr>
          <w:rFonts w:ascii="Times New Roman" w:hAnsi="Times New Roman" w:cs="Times New Roman"/>
          <w:sz w:val="28"/>
          <w:szCs w:val="28"/>
        </w:rPr>
        <w:t>Указами губернатора Владимирской области, постановлениями и распоряжениями администрации Владимирской области</w:t>
      </w:r>
      <w:r w:rsidRPr="00E57E8D">
        <w:rPr>
          <w:rFonts w:ascii="Times New Roman" w:hAnsi="Times New Roman" w:cs="Times New Roman"/>
          <w:sz w:val="28"/>
          <w:szCs w:val="28"/>
        </w:rPr>
        <w:t>, правовыми актами муниципального образования</w:t>
      </w:r>
      <w:r w:rsidR="009078B9">
        <w:rPr>
          <w:rFonts w:ascii="Times New Roman" w:hAnsi="Times New Roman" w:cs="Times New Roman"/>
          <w:sz w:val="28"/>
          <w:szCs w:val="28"/>
        </w:rPr>
        <w:t xml:space="preserve"> город Карабаново, уставом муниципального образования город Карабаново</w:t>
      </w:r>
      <w:r w:rsidRPr="00E57E8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83B8A" w:rsidRPr="00E57E8D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E8D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Порядок формирования состава инвентаризационной комиссии</w:t>
      </w:r>
    </w:p>
    <w:p w:rsidR="009078B9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2.1. Инвентаризационная комиссия формируется из представителей, осуществляющих полномочия в области управления муниципальной собственностью, земельными ресурсами, архитектуры и градостро</w:t>
      </w:r>
      <w:r w:rsidR="009078B9">
        <w:rPr>
          <w:rFonts w:ascii="Times New Roman" w:hAnsi="Times New Roman" w:cs="Times New Roman"/>
          <w:sz w:val="28"/>
          <w:szCs w:val="28"/>
        </w:rPr>
        <w:t>ительства, городского хозяйства и</w:t>
      </w:r>
      <w:r w:rsidRPr="00E57E8D">
        <w:rPr>
          <w:rFonts w:ascii="Times New Roman" w:hAnsi="Times New Roman" w:cs="Times New Roman"/>
          <w:sz w:val="28"/>
          <w:szCs w:val="28"/>
        </w:rPr>
        <w:t xml:space="preserve"> благоустройства.</w:t>
      </w:r>
    </w:p>
    <w:p w:rsidR="009078B9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2.2. Состав инвентаризационной комиссии формируется в количестве </w:t>
      </w:r>
      <w:r w:rsidR="009078B9">
        <w:rPr>
          <w:rFonts w:ascii="Times New Roman" w:hAnsi="Times New Roman" w:cs="Times New Roman"/>
          <w:sz w:val="28"/>
          <w:szCs w:val="28"/>
        </w:rPr>
        <w:t>5</w:t>
      </w:r>
      <w:r w:rsidRPr="00E57E8D">
        <w:rPr>
          <w:rFonts w:ascii="Times New Roman" w:hAnsi="Times New Roman" w:cs="Times New Roman"/>
          <w:sz w:val="28"/>
          <w:szCs w:val="28"/>
        </w:rPr>
        <w:t xml:space="preserve"> членов. Персональный состав утверждается постановлением Администрации города </w:t>
      </w:r>
      <w:r w:rsidR="009078B9">
        <w:rPr>
          <w:rFonts w:ascii="Times New Roman" w:hAnsi="Times New Roman" w:cs="Times New Roman"/>
          <w:sz w:val="28"/>
          <w:szCs w:val="28"/>
        </w:rPr>
        <w:t>Карабаново</w:t>
      </w:r>
      <w:r w:rsidRPr="00E57E8D">
        <w:rPr>
          <w:rFonts w:ascii="Times New Roman" w:hAnsi="Times New Roman" w:cs="Times New Roman"/>
          <w:sz w:val="28"/>
          <w:szCs w:val="28"/>
        </w:rPr>
        <w:t>.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2.3. Инвентаризационная ком</w:t>
      </w:r>
      <w:r w:rsidR="009078B9">
        <w:rPr>
          <w:rFonts w:ascii="Times New Roman" w:hAnsi="Times New Roman" w:cs="Times New Roman"/>
          <w:sz w:val="28"/>
          <w:szCs w:val="28"/>
        </w:rPr>
        <w:t>иссия состоит из председателя комиссии, назначаемого из числа сотрудников администрации города Карабаново, секретаря и членов комиссии, назначаемых из числа сотрудников муниципального бюджетного учреждения «Дирекция жизнеобеспечения населения» города Карабаново.</w:t>
      </w:r>
    </w:p>
    <w:p w:rsidR="00C83B8A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2.4. Члены инвентаризационной комиссии исполняют свои обязанности на общественных началах.</w:t>
      </w:r>
    </w:p>
    <w:p w:rsidR="009078B9" w:rsidRPr="00E57E8D" w:rsidRDefault="009078B9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A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E8D">
        <w:rPr>
          <w:rFonts w:ascii="Times New Roman" w:hAnsi="Times New Roman" w:cs="Times New Roman"/>
          <w:b/>
          <w:bCs/>
          <w:sz w:val="28"/>
          <w:szCs w:val="28"/>
        </w:rPr>
        <w:t>III. Основные задачи и функции инвентаризационной комиссии</w:t>
      </w:r>
    </w:p>
    <w:p w:rsidR="009078B9" w:rsidRPr="00E57E8D" w:rsidRDefault="009078B9" w:rsidP="00E57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8B9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t>3.1. Основными задачами инвентаризационной комиссии являются: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 xml:space="preserve">а) организация и проведение инвентаризации дворовых и общественных территорий в соответствии с </w:t>
      </w:r>
      <w:r w:rsidR="009078B9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E57E8D">
        <w:rPr>
          <w:rFonts w:ascii="Times New Roman" w:hAnsi="Times New Roman" w:cs="Times New Roman"/>
          <w:sz w:val="28"/>
          <w:szCs w:val="28"/>
        </w:rPr>
        <w:t>гра</w:t>
      </w:r>
      <w:r w:rsidR="009078B9">
        <w:rPr>
          <w:rFonts w:ascii="Times New Roman" w:hAnsi="Times New Roman" w:cs="Times New Roman"/>
          <w:sz w:val="28"/>
          <w:szCs w:val="28"/>
        </w:rPr>
        <w:t>фиком</w:t>
      </w:r>
      <w:r w:rsidRPr="00E57E8D">
        <w:rPr>
          <w:rFonts w:ascii="Times New Roman" w:hAnsi="Times New Roman" w:cs="Times New Roman"/>
          <w:sz w:val="28"/>
          <w:szCs w:val="28"/>
        </w:rPr>
        <w:t xml:space="preserve"> обследования всех подлежащих инвентаризации дворовых и общественных территорий и оформления паспортов благоустройства дворовых, общественных территорий;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7E8D">
        <w:rPr>
          <w:rFonts w:ascii="Times New Roman" w:hAnsi="Times New Roman" w:cs="Times New Roman"/>
          <w:sz w:val="28"/>
          <w:szCs w:val="28"/>
        </w:rPr>
        <w:t xml:space="preserve">б) обеспечение актуализации данных структурных подразделений </w:t>
      </w:r>
      <w:r w:rsidR="009078B9">
        <w:rPr>
          <w:rFonts w:ascii="Times New Roman" w:hAnsi="Times New Roman" w:cs="Times New Roman"/>
          <w:sz w:val="28"/>
          <w:szCs w:val="28"/>
        </w:rPr>
        <w:t>а</w:t>
      </w:r>
      <w:r w:rsidRPr="00E57E8D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9078B9">
        <w:rPr>
          <w:rFonts w:ascii="Times New Roman" w:hAnsi="Times New Roman" w:cs="Times New Roman"/>
          <w:sz w:val="28"/>
          <w:szCs w:val="28"/>
        </w:rPr>
        <w:t xml:space="preserve"> Карабаново</w:t>
      </w:r>
      <w:r w:rsidRPr="00E57E8D">
        <w:rPr>
          <w:rFonts w:ascii="Times New Roman" w:hAnsi="Times New Roman" w:cs="Times New Roman"/>
          <w:sz w:val="28"/>
          <w:szCs w:val="28"/>
        </w:rPr>
        <w:t>, осуществляющих полномочия в области</w:t>
      </w:r>
      <w:r w:rsidR="009078B9">
        <w:rPr>
          <w:rFonts w:ascii="Times New Roman" w:hAnsi="Times New Roman" w:cs="Times New Roman"/>
          <w:sz w:val="28"/>
          <w:szCs w:val="28"/>
        </w:rPr>
        <w:t xml:space="preserve"> жилищно-коммунально хозяйства,</w:t>
      </w:r>
      <w:r w:rsidRPr="00E57E8D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собственностью, земельными ресурсами, ар</w:t>
      </w:r>
      <w:r w:rsidR="009078B9">
        <w:rPr>
          <w:rFonts w:ascii="Times New Roman" w:hAnsi="Times New Roman" w:cs="Times New Roman"/>
          <w:sz w:val="28"/>
          <w:szCs w:val="28"/>
        </w:rPr>
        <w:t xml:space="preserve">хитектуры и градостроительства </w:t>
      </w:r>
      <w:r w:rsidRPr="00E57E8D">
        <w:rPr>
          <w:rFonts w:ascii="Times New Roman" w:hAnsi="Times New Roman" w:cs="Times New Roman"/>
          <w:sz w:val="28"/>
          <w:szCs w:val="28"/>
        </w:rPr>
        <w:t>с информацией о земельных участках многоквартирных домов (далее - МКД), объектах благоустройства, гражданах, являющихся инвалидами и проживающих в соответствующих МКД;</w:t>
      </w:r>
      <w:proofErr w:type="gramEnd"/>
    </w:p>
    <w:p w:rsidR="009078B9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в) повышение эффективности деятельности </w:t>
      </w:r>
      <w:r w:rsidR="009078B9">
        <w:rPr>
          <w:rFonts w:ascii="Times New Roman" w:hAnsi="Times New Roman" w:cs="Times New Roman"/>
          <w:sz w:val="28"/>
          <w:szCs w:val="28"/>
        </w:rPr>
        <w:t>а</w:t>
      </w:r>
      <w:r w:rsidRPr="00E57E8D">
        <w:rPr>
          <w:rFonts w:ascii="Times New Roman" w:hAnsi="Times New Roman" w:cs="Times New Roman"/>
          <w:sz w:val="28"/>
          <w:szCs w:val="28"/>
        </w:rPr>
        <w:t>дминистрации города в сфере благоустройства;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 xml:space="preserve">д) осуществление </w:t>
      </w:r>
      <w:proofErr w:type="gramStart"/>
      <w:r w:rsidRPr="00E57E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7E8D">
        <w:rPr>
          <w:rFonts w:ascii="Times New Roman" w:hAnsi="Times New Roman" w:cs="Times New Roman"/>
          <w:sz w:val="28"/>
          <w:szCs w:val="28"/>
        </w:rPr>
        <w:t xml:space="preserve"> реализацией решений инвентаризационной комиссии.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3.2. Инвентаризационная комиссия для выполнения возложенных на нее основных задач выполняет следующие функции:</w:t>
      </w:r>
    </w:p>
    <w:p w:rsidR="009078B9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lastRenderedPageBreak/>
        <w:br/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8B376F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57E8D">
        <w:rPr>
          <w:rFonts w:ascii="Times New Roman" w:hAnsi="Times New Roman" w:cs="Times New Roman"/>
          <w:sz w:val="28"/>
          <w:szCs w:val="28"/>
        </w:rPr>
        <w:t xml:space="preserve">б) организует инвентаризацию дворовой территории в отношении МКД,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</w:t>
      </w:r>
      <w:r w:rsidR="008B376F">
        <w:rPr>
          <w:rFonts w:ascii="Times New Roman" w:hAnsi="Times New Roman" w:cs="Times New Roman"/>
          <w:sz w:val="28"/>
          <w:szCs w:val="28"/>
        </w:rPr>
        <w:t>областного</w:t>
      </w:r>
      <w:r w:rsidRPr="00E57E8D">
        <w:rPr>
          <w:rFonts w:ascii="Times New Roman" w:hAnsi="Times New Roman" w:cs="Times New Roman"/>
          <w:sz w:val="28"/>
          <w:szCs w:val="28"/>
        </w:rPr>
        <w:t xml:space="preserve"> или местных бюджетов;</w:t>
      </w:r>
      <w:proofErr w:type="gramEnd"/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 xml:space="preserve">в) по результатам инвентаризации дворовой территории составляет паспорт благоустройства дворовой территории по форме согласно приложению </w:t>
      </w:r>
      <w:r w:rsidR="008B376F">
        <w:rPr>
          <w:rFonts w:ascii="Times New Roman" w:hAnsi="Times New Roman" w:cs="Times New Roman"/>
          <w:sz w:val="28"/>
          <w:szCs w:val="28"/>
        </w:rPr>
        <w:t>№</w:t>
      </w:r>
      <w:r w:rsidRPr="00E57E8D">
        <w:rPr>
          <w:rFonts w:ascii="Times New Roman" w:hAnsi="Times New Roman" w:cs="Times New Roman"/>
          <w:sz w:val="28"/>
          <w:szCs w:val="28"/>
        </w:rPr>
        <w:t xml:space="preserve"> 1 к </w:t>
      </w:r>
      <w:r w:rsidR="008B376F">
        <w:rPr>
          <w:rFonts w:ascii="Times New Roman" w:hAnsi="Times New Roman" w:cs="Times New Roman"/>
          <w:sz w:val="28"/>
          <w:szCs w:val="28"/>
        </w:rPr>
        <w:t>приказу</w:t>
      </w:r>
      <w:r w:rsidR="008B376F" w:rsidRPr="008B376F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хозяйства администрации Владимирской области от 14.06.2017 г. № 100 «Об утверждении Порядка инвентаризации дворовых и общественных территорий в отдельных муниципальных образованиях Владимирской области»</w:t>
      </w:r>
      <w:r w:rsidRPr="00E57E8D">
        <w:rPr>
          <w:rFonts w:ascii="Times New Roman" w:hAnsi="Times New Roman" w:cs="Times New Roman"/>
          <w:sz w:val="28"/>
          <w:szCs w:val="28"/>
        </w:rPr>
        <w:t>;</w:t>
      </w:r>
    </w:p>
    <w:p w:rsidR="008B376F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8B376F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д) по результатам инвентаризации общественной территории составляет паспорт благоустройства общественной территори</w:t>
      </w:r>
      <w:r w:rsidR="008B376F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E57E8D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E57E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7E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76F" w:rsidRDefault="008B376F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76F">
        <w:rPr>
          <w:rFonts w:ascii="Times New Roman" w:hAnsi="Times New Roman" w:cs="Times New Roman"/>
          <w:sz w:val="28"/>
          <w:szCs w:val="28"/>
        </w:rPr>
        <w:t>приказу департамента жилищно-коммунального хозяйства администрации Владимирской области от 14.06.2017 г. № 100 «Об утверждении Порядка инвентаризации дворовых и общественных территорий в отдельных муниципальных образованиях Владимирской области»;</w:t>
      </w:r>
    </w:p>
    <w:p w:rsidR="008B376F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е) обеспечивает актуализацию паспортов дворовой территории в период 2018 - 2022 годов;</w:t>
      </w:r>
    </w:p>
    <w:p w:rsidR="00C83B8A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ж) осуществляет иные функции во исполнение возложенных на инвентаризационную комиссию основных задач.</w:t>
      </w:r>
    </w:p>
    <w:p w:rsidR="008B376F" w:rsidRPr="00E57E8D" w:rsidRDefault="008B376F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B8A" w:rsidRPr="00E57E8D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E8D">
        <w:rPr>
          <w:rFonts w:ascii="Times New Roman" w:hAnsi="Times New Roman" w:cs="Times New Roman"/>
          <w:b/>
          <w:bCs/>
          <w:sz w:val="28"/>
          <w:szCs w:val="28"/>
        </w:rPr>
        <w:t>IV. Организация деятельности инвентаризационной комиссии</w:t>
      </w:r>
    </w:p>
    <w:p w:rsidR="008B376F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4.1. Основной формой деятельности инвентаризационной комиссии является заседание.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4.2. Заседания инвентаризационной комиссии проводятся по мере необходимости, но не реже одного раза в месяц.</w:t>
      </w:r>
    </w:p>
    <w:p w:rsidR="008B376F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инвентаризационной </w:t>
      </w:r>
      <w:r w:rsidRPr="00E57E8D">
        <w:rPr>
          <w:rFonts w:ascii="Times New Roman" w:hAnsi="Times New Roman" w:cs="Times New Roman"/>
          <w:sz w:val="28"/>
          <w:szCs w:val="28"/>
        </w:rPr>
        <w:lastRenderedPageBreak/>
        <w:t>комиссии.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4.4. Результатом инвентаризации является протокол, который подписывается председателем инвентаризационной комиссии и секретаре</w:t>
      </w:r>
      <w:r w:rsidR="008B376F">
        <w:rPr>
          <w:rFonts w:ascii="Times New Roman" w:hAnsi="Times New Roman" w:cs="Times New Roman"/>
          <w:sz w:val="28"/>
          <w:szCs w:val="28"/>
        </w:rPr>
        <w:t>м</w:t>
      </w:r>
      <w:r w:rsidRPr="00E57E8D">
        <w:rPr>
          <w:rFonts w:ascii="Times New Roman" w:hAnsi="Times New Roman" w:cs="Times New Roman"/>
          <w:sz w:val="28"/>
          <w:szCs w:val="28"/>
        </w:rPr>
        <w:t>.</w:t>
      </w:r>
    </w:p>
    <w:p w:rsidR="008B376F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4.5. Председатель инвентаризационной комиссии: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а) представляет инвентаризационную комиссию в органах государственной власти автономного округа, органах местного самоуправления, общественных объединениях и организациях;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в) подписывает протоколы заседаний и другие документы инвентаризационной комиссии;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д) взаимодействует со структурными подразделениями </w:t>
      </w:r>
      <w:r w:rsidR="00356E22">
        <w:rPr>
          <w:rFonts w:ascii="Times New Roman" w:hAnsi="Times New Roman" w:cs="Times New Roman"/>
          <w:sz w:val="28"/>
          <w:szCs w:val="28"/>
        </w:rPr>
        <w:t>а</w:t>
      </w:r>
      <w:r w:rsidRPr="00E57E8D">
        <w:rPr>
          <w:rFonts w:ascii="Times New Roman" w:hAnsi="Times New Roman" w:cs="Times New Roman"/>
          <w:sz w:val="28"/>
          <w:szCs w:val="28"/>
        </w:rPr>
        <w:t>дминистрации города по направлениям деятельности инвентаризационной комиссии;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е) решает иные вопросы в установленной сфере деятельности инвентаризационной комиссии.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В случае отсутствия председателя инвентаризационной комиссии его обязанности</w:t>
      </w:r>
    </w:p>
    <w:p w:rsidR="00356E22" w:rsidRDefault="00356E22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исполняет </w:t>
      </w:r>
      <w:r w:rsidRPr="00356E22">
        <w:rPr>
          <w:rFonts w:ascii="Times New Roman" w:hAnsi="Times New Roman" w:cs="Times New Roman"/>
          <w:sz w:val="28"/>
          <w:szCs w:val="28"/>
        </w:rPr>
        <w:t>один из членов инвентаризационной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4.6. Секретарь инвентаризационной комиссии: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б) организует текущую деятельность инвентаризационной комиссии и координирует деятельность ее членов;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 xml:space="preserve">г) обеспечивает подготовку информационно-аналитических материалов к </w:t>
      </w:r>
      <w:r w:rsidRPr="00E57E8D">
        <w:rPr>
          <w:rFonts w:ascii="Times New Roman" w:hAnsi="Times New Roman" w:cs="Times New Roman"/>
          <w:sz w:val="28"/>
          <w:szCs w:val="28"/>
        </w:rPr>
        <w:lastRenderedPageBreak/>
        <w:t>заседаниям инвентаризационной комиссии по вопросам, включенным в повестку дня инвентаризационной комиссии;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д) осуществляет </w:t>
      </w:r>
      <w:proofErr w:type="gramStart"/>
      <w:r w:rsidRPr="00E57E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7E8D">
        <w:rPr>
          <w:rFonts w:ascii="Times New Roman" w:hAnsi="Times New Roman" w:cs="Times New Roman"/>
          <w:sz w:val="28"/>
          <w:szCs w:val="28"/>
        </w:rPr>
        <w:t xml:space="preserve"> исполнением протокольных решений инвентаризационной комиссии;</w:t>
      </w:r>
    </w:p>
    <w:p w:rsidR="00356E22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е) решает иные вопросы по поручению инвентаризационной комиссии;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ж) составляет и регистрирует паспорта благоустройства дворовой, общественной территории осуществляется секретарем Комиссии.</w:t>
      </w:r>
    </w:p>
    <w:p w:rsidR="005F7325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</w:t>
      </w:r>
      <w:r w:rsidR="005F7325">
        <w:rPr>
          <w:rFonts w:ascii="Times New Roman" w:hAnsi="Times New Roman" w:cs="Times New Roman"/>
          <w:sz w:val="28"/>
          <w:szCs w:val="28"/>
        </w:rPr>
        <w:t>еля инвентаризационной комиссии</w:t>
      </w:r>
      <w:r w:rsidRPr="00E57E8D">
        <w:rPr>
          <w:rFonts w:ascii="Times New Roman" w:hAnsi="Times New Roman" w:cs="Times New Roman"/>
          <w:sz w:val="28"/>
          <w:szCs w:val="28"/>
        </w:rPr>
        <w:t>.</w:t>
      </w:r>
    </w:p>
    <w:p w:rsidR="005F7325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4.7. Члены инвентаризационной комиссии:</w:t>
      </w:r>
    </w:p>
    <w:p w:rsidR="005F7325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  <w:r w:rsidRPr="00E57E8D">
        <w:rPr>
          <w:rFonts w:ascii="Times New Roman" w:hAnsi="Times New Roman" w:cs="Times New Roman"/>
          <w:sz w:val="28"/>
          <w:szCs w:val="28"/>
        </w:rPr>
        <w:br/>
      </w:r>
      <w:r w:rsidRPr="00E57E8D">
        <w:rPr>
          <w:rFonts w:ascii="Times New Roman" w:hAnsi="Times New Roman" w:cs="Times New Roman"/>
          <w:sz w:val="28"/>
          <w:szCs w:val="28"/>
        </w:rPr>
        <w:br/>
        <w:t>б) вносят предложения по формированию повестки дня заседаний инвентаризационной комиссии;</w:t>
      </w:r>
    </w:p>
    <w:p w:rsidR="005F7325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в) высказывают свое мнение по существу обсуждаемых вопросов на заседании инвентаризационной комиссии;</w:t>
      </w:r>
    </w:p>
    <w:p w:rsidR="005F7325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г) обладают равными правами при обсуждении вопросов и голосовании на заседании инвентаризационной комиссии.</w:t>
      </w:r>
    </w:p>
    <w:p w:rsidR="005F7325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</w:p>
    <w:p w:rsidR="005F7325" w:rsidRDefault="00C83B8A" w:rsidP="00E5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  <w:t xml:space="preserve">4.9. Организационно-техническое сопровождение деятельности инвентаризационной комиссии обеспечивает </w:t>
      </w:r>
      <w:r w:rsidR="005F7325">
        <w:rPr>
          <w:rFonts w:ascii="Times New Roman" w:hAnsi="Times New Roman" w:cs="Times New Roman"/>
          <w:sz w:val="28"/>
          <w:szCs w:val="28"/>
        </w:rPr>
        <w:t>администрация города Карабаново Александровского района Владимирской области</w:t>
      </w:r>
      <w:r w:rsidRPr="00E57E8D">
        <w:rPr>
          <w:rFonts w:ascii="Times New Roman" w:hAnsi="Times New Roman" w:cs="Times New Roman"/>
          <w:sz w:val="28"/>
          <w:szCs w:val="28"/>
        </w:rPr>
        <w:t>.</w:t>
      </w:r>
    </w:p>
    <w:p w:rsidR="00C83B8A" w:rsidRDefault="00C83B8A" w:rsidP="005F7325">
      <w:pPr>
        <w:spacing w:after="0" w:line="240" w:lineRule="auto"/>
        <w:jc w:val="both"/>
        <w:rPr>
          <w:b/>
          <w:bCs/>
          <w:sz w:val="28"/>
          <w:szCs w:val="28"/>
        </w:rPr>
      </w:pPr>
      <w:r w:rsidRPr="00E57E8D">
        <w:rPr>
          <w:rFonts w:ascii="Times New Roman" w:hAnsi="Times New Roman" w:cs="Times New Roman"/>
          <w:sz w:val="28"/>
          <w:szCs w:val="28"/>
        </w:rPr>
        <w:br/>
      </w:r>
    </w:p>
    <w:p w:rsidR="005F7325" w:rsidRDefault="005F7325" w:rsidP="005F732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F7325" w:rsidRDefault="005F7325" w:rsidP="005F732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F7325" w:rsidRDefault="005F7325" w:rsidP="005F732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F7325" w:rsidRPr="00C83B8A" w:rsidRDefault="005F7325" w:rsidP="005F732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C83B8A" w:rsidRDefault="00C83B8A" w:rsidP="00C83B8A">
      <w:pPr>
        <w:spacing w:after="0" w:line="240" w:lineRule="auto"/>
        <w:jc w:val="both"/>
        <w:rPr>
          <w:sz w:val="28"/>
          <w:szCs w:val="28"/>
        </w:rPr>
      </w:pPr>
    </w:p>
    <w:p w:rsidR="00A1315F" w:rsidRPr="00C83B8A" w:rsidRDefault="00A1315F" w:rsidP="00A1315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C83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5F" w:rsidRPr="00C83B8A" w:rsidRDefault="00A1315F" w:rsidP="00A1315F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3B8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315F" w:rsidRDefault="00EC4C61" w:rsidP="00A1315F">
      <w:pPr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14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июля </w:t>
      </w:r>
      <w:r w:rsidR="00A1315F" w:rsidRPr="00C83B8A"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A1315F" w:rsidRDefault="00A1315F" w:rsidP="00C83B8A">
      <w:pPr>
        <w:spacing w:after="0" w:line="240" w:lineRule="auto"/>
        <w:jc w:val="both"/>
        <w:rPr>
          <w:sz w:val="28"/>
          <w:szCs w:val="28"/>
        </w:rPr>
      </w:pPr>
    </w:p>
    <w:p w:rsidR="00A1315F" w:rsidRDefault="00A1315F" w:rsidP="00A1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15F">
        <w:rPr>
          <w:rFonts w:ascii="Times New Roman" w:hAnsi="Times New Roman" w:cs="Times New Roman"/>
          <w:sz w:val="28"/>
          <w:szCs w:val="28"/>
        </w:rPr>
        <w:t xml:space="preserve">СОСТАВ МУНИЦИПАЛЬНОЙ ИНВЕНТАРИЗАЦИОННОЙ КОМИССИИ ПО ПРОВЕДЕНИЮ ИНВЕНТАРИЗАЦИИ ДВОРОВЫХ И ОБЩЕСТВЕННЫХ ТЕРРИТОРИЙ, НУЖДАЮЩИХСЯ В БЛАГОУСТРОЙСТВЕ, ДЛЯ ВКЛЮЧЕНИЯ В МУНИЦИПАЛЬНЫЕ ПРОГРАММЫ, НАПРАВЛЕННЫЕ НА РЕАЛИЗАЦИЮ МЕРОПРИЯТИЙ ПО БЛАГОУСТРОЙСТВУ ТЕРРИТОРИЙ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КАРАБАНОВО</w:t>
      </w:r>
      <w:r w:rsidRPr="00A1315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РАМКАХ МУНИЦИПАЛЬНОЙ ПРОГРАММЫ «</w:t>
      </w:r>
      <w:r w:rsidRPr="00A1315F">
        <w:rPr>
          <w:rFonts w:ascii="Times New Roman" w:hAnsi="Times New Roman" w:cs="Times New Roman"/>
          <w:sz w:val="28"/>
          <w:szCs w:val="28"/>
        </w:rPr>
        <w:t>ФОРМИРОВ</w:t>
      </w:r>
      <w:r>
        <w:rPr>
          <w:rFonts w:ascii="Times New Roman" w:hAnsi="Times New Roman" w:cs="Times New Roman"/>
          <w:sz w:val="28"/>
          <w:szCs w:val="28"/>
        </w:rPr>
        <w:t>АНИЕ КОМФОРТНОЙ ГОРОДСКОЙ СРЕДЫ»</w:t>
      </w:r>
      <w:r w:rsidRPr="00A1315F">
        <w:rPr>
          <w:rFonts w:ascii="Times New Roman" w:hAnsi="Times New Roman" w:cs="Times New Roman"/>
          <w:sz w:val="28"/>
          <w:szCs w:val="28"/>
        </w:rPr>
        <w:t xml:space="preserve"> НА 2018 - 2022 ГОДЫ</w:t>
      </w:r>
    </w:p>
    <w:p w:rsidR="00A1315F" w:rsidRDefault="00A1315F" w:rsidP="00A1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1315F" w:rsidTr="00A1315F">
        <w:tc>
          <w:tcPr>
            <w:tcW w:w="5068" w:type="dxa"/>
          </w:tcPr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</w:p>
        </w:tc>
        <w:tc>
          <w:tcPr>
            <w:tcW w:w="5069" w:type="dxa"/>
          </w:tcPr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Людмила Александровна – заместитель главы администрации города</w:t>
            </w:r>
          </w:p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15F" w:rsidTr="00A1315F">
        <w:tc>
          <w:tcPr>
            <w:tcW w:w="5068" w:type="dxa"/>
          </w:tcPr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- </w:t>
            </w:r>
          </w:p>
        </w:tc>
        <w:tc>
          <w:tcPr>
            <w:tcW w:w="5069" w:type="dxa"/>
          </w:tcPr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Наталья Григорьевна – заведующий отделом жилищно-коммунального хозяйства МКУ «ДЖН»</w:t>
            </w:r>
          </w:p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15F" w:rsidTr="00A1315F">
        <w:tc>
          <w:tcPr>
            <w:tcW w:w="10137" w:type="dxa"/>
            <w:gridSpan w:val="2"/>
          </w:tcPr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инвентаризационной комиссии:</w:t>
            </w:r>
          </w:p>
          <w:p w:rsidR="00A1315F" w:rsidRDefault="00A1315F" w:rsidP="00A131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15F" w:rsidTr="00A1315F">
        <w:trPr>
          <w:trHeight w:val="986"/>
        </w:trPr>
        <w:tc>
          <w:tcPr>
            <w:tcW w:w="10137" w:type="dxa"/>
            <w:gridSpan w:val="2"/>
          </w:tcPr>
          <w:p w:rsidR="00A1315F" w:rsidRDefault="00A1315F" w:rsidP="00A1315F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Виктор Петрович – заведующий отделом имущественных и земельных отношений МКУ «ДЖН»;</w:t>
            </w:r>
          </w:p>
          <w:p w:rsidR="00A1315F" w:rsidRPr="00A1315F" w:rsidRDefault="00A1315F" w:rsidP="00A1315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15F">
              <w:rPr>
                <w:rFonts w:ascii="Times New Roman" w:hAnsi="Times New Roman" w:cs="Times New Roman"/>
                <w:sz w:val="28"/>
                <w:szCs w:val="28"/>
              </w:rPr>
              <w:t>Садовникова</w:t>
            </w:r>
            <w:proofErr w:type="spellEnd"/>
            <w:r w:rsidRPr="00A1315F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Владимировна – заместитель заведующего отделом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«ДЖН»</w:t>
            </w:r>
            <w:r w:rsidRPr="00A131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315F" w:rsidRPr="00A1315F" w:rsidRDefault="00A1315F" w:rsidP="00A1315F">
            <w:pPr>
              <w:pStyle w:val="a9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Двойникова Инесса Витальевна – главный специалист отдела</w:t>
            </w:r>
            <w:r w:rsidRPr="00A1315F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МКУ «ДЖН»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315F" w:rsidRPr="00A1315F" w:rsidRDefault="00A1315F" w:rsidP="00A131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1315F" w:rsidRPr="00A1315F">
      <w:pgSz w:w="11906" w:h="16838"/>
      <w:pgMar w:top="1134" w:right="567" w:bottom="91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958"/>
    <w:multiLevelType w:val="hybridMultilevel"/>
    <w:tmpl w:val="3BD2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BA"/>
    <w:rsid w:val="001266BA"/>
    <w:rsid w:val="00153E4A"/>
    <w:rsid w:val="00356E22"/>
    <w:rsid w:val="003A5E76"/>
    <w:rsid w:val="003E4270"/>
    <w:rsid w:val="005F7325"/>
    <w:rsid w:val="008B376F"/>
    <w:rsid w:val="009078B9"/>
    <w:rsid w:val="009C6D95"/>
    <w:rsid w:val="00A1315F"/>
    <w:rsid w:val="00AF0421"/>
    <w:rsid w:val="00B46A61"/>
    <w:rsid w:val="00C83B8A"/>
    <w:rsid w:val="00CD078C"/>
    <w:rsid w:val="00D17598"/>
    <w:rsid w:val="00D210F1"/>
    <w:rsid w:val="00D60900"/>
    <w:rsid w:val="00D82AAE"/>
    <w:rsid w:val="00E57E8D"/>
    <w:rsid w:val="00E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3E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3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B8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C83B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4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E957D5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957D5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957D5"/>
    <w:rPr>
      <w:color w:val="0000FF"/>
      <w:u w:val="single"/>
    </w:rPr>
  </w:style>
  <w:style w:type="character" w:customStyle="1" w:styleId="a3">
    <w:name w:val="Выделение жирным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formattext">
    <w:name w:val="format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qFormat/>
    <w:rsid w:val="00E957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957D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List Paragraph"/>
    <w:basedOn w:val="a"/>
    <w:uiPriority w:val="34"/>
    <w:qFormat/>
    <w:rsid w:val="0093486B"/>
    <w:pPr>
      <w:ind w:left="720"/>
      <w:contextualSpacing/>
    </w:pPr>
  </w:style>
  <w:style w:type="paragraph" w:customStyle="1" w:styleId="ConsPlusNonformat">
    <w:name w:val="ConsPlusNonforma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pacing w:after="200"/>
    </w:pPr>
    <w:rPr>
      <w:rFonts w:ascii="Tahoma" w:eastAsia="Arial" w:hAnsi="Tahoma" w:cs="Courier New"/>
      <w:color w:val="00000A"/>
      <w:sz w:val="22"/>
      <w:szCs w:val="24"/>
    </w:rPr>
  </w:style>
  <w:style w:type="table" w:styleId="aa">
    <w:name w:val="Table Grid"/>
    <w:basedOn w:val="a1"/>
    <w:uiPriority w:val="59"/>
    <w:rsid w:val="00220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3E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83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B8A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C83B8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0907E-7867-403A-A529-AEDF70FE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</vt:lpstr>
    </vt:vector>
  </TitlesOfParts>
  <Company>КонсультантПлюс Версия 4015.00.04</Company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21.03.2012 N 211(ред. от 06.09.2014)"Об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dc:title>
  <dc:creator>Белякова</dc:creator>
  <cp:lastModifiedBy>Кузьмина</cp:lastModifiedBy>
  <cp:revision>3</cp:revision>
  <cp:lastPrinted>2017-03-01T08:12:00Z</cp:lastPrinted>
  <dcterms:created xsi:type="dcterms:W3CDTF">2017-07-14T08:56:00Z</dcterms:created>
  <dcterms:modified xsi:type="dcterms:W3CDTF">2017-07-17T12:11:00Z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