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DD" w:rsidRDefault="00C47DDD" w:rsidP="00542416">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C47DDD" w:rsidRDefault="00C47DDD" w:rsidP="00542416">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C47DDD" w:rsidRDefault="00C47DDD" w:rsidP="00542416">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C47DDD" w:rsidRDefault="00C47DDD" w:rsidP="00542416">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C47DDD" w:rsidRDefault="00C47DDD" w:rsidP="00542416">
      <w:pPr>
        <w:rPr>
          <w:rFonts w:ascii="Book Antiqua" w:hAnsi="Book Antiqua" w:cs="Book Antiqua"/>
          <w:sz w:val="28"/>
          <w:szCs w:val="28"/>
        </w:rPr>
      </w:pPr>
    </w:p>
    <w:p w:rsidR="00C47DDD" w:rsidRDefault="00C47DDD" w:rsidP="00542416">
      <w:pPr>
        <w:jc w:val="both"/>
        <w:rPr>
          <w:rFonts w:ascii="Book Antiqua" w:hAnsi="Book Antiqua" w:cs="Book Antiqua"/>
          <w:sz w:val="28"/>
          <w:szCs w:val="28"/>
        </w:rPr>
      </w:pPr>
      <w:r>
        <w:rPr>
          <w:rFonts w:ascii="Book Antiqua" w:hAnsi="Book Antiqua" w:cs="Book Antiqua"/>
          <w:sz w:val="28"/>
          <w:szCs w:val="28"/>
        </w:rPr>
        <w:t xml:space="preserve">               От 05.05.2015                                                         №112</w:t>
      </w:r>
    </w:p>
    <w:p w:rsidR="00C47DDD" w:rsidRDefault="00C47DDD" w:rsidP="00542416">
      <w:pPr>
        <w:rPr>
          <w:i/>
          <w:iCs/>
          <w:sz w:val="24"/>
          <w:szCs w:val="24"/>
        </w:rPr>
      </w:pPr>
      <w:r>
        <w:rPr>
          <w:i/>
          <w:iCs/>
          <w:sz w:val="24"/>
          <w:szCs w:val="24"/>
        </w:rPr>
        <w:t>Об организации и проведении</w:t>
      </w:r>
    </w:p>
    <w:p w:rsidR="00C47DDD" w:rsidRDefault="00C47DDD" w:rsidP="00542416">
      <w:pPr>
        <w:rPr>
          <w:i/>
          <w:iCs/>
          <w:sz w:val="24"/>
          <w:szCs w:val="24"/>
        </w:rPr>
      </w:pPr>
      <w:r>
        <w:rPr>
          <w:i/>
          <w:iCs/>
          <w:sz w:val="24"/>
          <w:szCs w:val="24"/>
        </w:rPr>
        <w:t>публичных слушаний по</w:t>
      </w:r>
    </w:p>
    <w:p w:rsidR="00C47DDD" w:rsidRDefault="00C47DDD" w:rsidP="00542416">
      <w:pPr>
        <w:rPr>
          <w:i/>
          <w:iCs/>
          <w:sz w:val="24"/>
          <w:szCs w:val="24"/>
        </w:rPr>
      </w:pPr>
      <w:r>
        <w:rPr>
          <w:i/>
          <w:iCs/>
          <w:sz w:val="24"/>
          <w:szCs w:val="24"/>
        </w:rPr>
        <w:t>отчету об исполнении</w:t>
      </w:r>
    </w:p>
    <w:p w:rsidR="00C47DDD" w:rsidRDefault="00C47DDD" w:rsidP="00542416">
      <w:pPr>
        <w:rPr>
          <w:i/>
          <w:iCs/>
          <w:sz w:val="24"/>
          <w:szCs w:val="24"/>
        </w:rPr>
      </w:pPr>
      <w:r>
        <w:rPr>
          <w:i/>
          <w:iCs/>
          <w:sz w:val="24"/>
          <w:szCs w:val="24"/>
        </w:rPr>
        <w:t>бюджета за 2014 год.</w:t>
      </w:r>
    </w:p>
    <w:p w:rsidR="00C47DDD" w:rsidRDefault="00C47DDD" w:rsidP="00542416">
      <w:pPr>
        <w:rPr>
          <w:i/>
          <w:iCs/>
          <w:sz w:val="24"/>
          <w:szCs w:val="24"/>
        </w:rPr>
      </w:pPr>
      <w:r>
        <w:rPr>
          <w:i/>
          <w:iCs/>
          <w:sz w:val="24"/>
          <w:szCs w:val="24"/>
        </w:rPr>
        <w:tab/>
      </w:r>
    </w:p>
    <w:p w:rsidR="00C47DDD" w:rsidRDefault="00C47DDD" w:rsidP="00542416">
      <w:pPr>
        <w:jc w:val="both"/>
        <w:rPr>
          <w:iCs/>
          <w:sz w:val="28"/>
          <w:szCs w:val="28"/>
        </w:rPr>
      </w:pPr>
      <w:r>
        <w:rPr>
          <w:i/>
          <w:iCs/>
          <w:sz w:val="24"/>
          <w:szCs w:val="24"/>
        </w:rPr>
        <w:t xml:space="preserve">           </w:t>
      </w:r>
      <w:r>
        <w:rPr>
          <w:sz w:val="28"/>
          <w:szCs w:val="28"/>
        </w:rPr>
        <w:t>В соответствии со статьёй 28 Федерального закона от 06.10.2003 №131-ФЗ «Об общих принципах организации местного самоуправления в Российской Федерации», статьёй 20 Устава муниципального образования городское поселение город Карабаново</w:t>
      </w:r>
      <w:r>
        <w:rPr>
          <w:iCs/>
          <w:sz w:val="28"/>
          <w:szCs w:val="28"/>
        </w:rPr>
        <w:t>,</w:t>
      </w:r>
    </w:p>
    <w:p w:rsidR="00C47DDD" w:rsidRDefault="00C47DDD" w:rsidP="00542416">
      <w:pPr>
        <w:jc w:val="both"/>
        <w:rPr>
          <w:sz w:val="28"/>
          <w:szCs w:val="28"/>
        </w:rPr>
      </w:pPr>
    </w:p>
    <w:p w:rsidR="00C47DDD" w:rsidRDefault="00C47DDD" w:rsidP="00542416">
      <w:pPr>
        <w:spacing w:line="360" w:lineRule="auto"/>
        <w:ind w:right="-284"/>
        <w:jc w:val="center"/>
        <w:rPr>
          <w:b/>
          <w:bCs/>
          <w:sz w:val="28"/>
          <w:szCs w:val="28"/>
        </w:rPr>
      </w:pPr>
      <w:r w:rsidRPr="00593C61">
        <w:rPr>
          <w:b/>
          <w:sz w:val="28"/>
          <w:szCs w:val="28"/>
        </w:rPr>
        <w:t>П</w:t>
      </w:r>
      <w:r>
        <w:rPr>
          <w:b/>
          <w:bCs/>
          <w:sz w:val="28"/>
          <w:szCs w:val="28"/>
        </w:rPr>
        <w:t>ОСТАНОВЛЯЮ:</w:t>
      </w:r>
    </w:p>
    <w:p w:rsidR="00C47DDD" w:rsidRDefault="00C47DDD" w:rsidP="00CD5CCE">
      <w:pPr>
        <w:ind w:right="-5"/>
        <w:jc w:val="both"/>
        <w:rPr>
          <w:sz w:val="28"/>
          <w:szCs w:val="28"/>
        </w:rPr>
      </w:pPr>
      <w:r>
        <w:rPr>
          <w:sz w:val="28"/>
          <w:szCs w:val="28"/>
        </w:rPr>
        <w:t xml:space="preserve">         1.Организавать и провести публичные слушания по отчету об исполнении бюджета муниципального образования городское поселение город Карабаново за 2014 год.</w:t>
      </w:r>
    </w:p>
    <w:p w:rsidR="00C47DDD" w:rsidRDefault="00C47DDD" w:rsidP="00CD5CCE">
      <w:pPr>
        <w:ind w:right="-5"/>
        <w:jc w:val="both"/>
        <w:rPr>
          <w:sz w:val="28"/>
          <w:szCs w:val="28"/>
        </w:rPr>
      </w:pPr>
      <w:r>
        <w:rPr>
          <w:sz w:val="28"/>
          <w:szCs w:val="28"/>
        </w:rPr>
        <w:t xml:space="preserve">         2. Проведение публичных слушаний назначить на 10:00 часов 26 мая 2015 года в помещении администрации города по адресу: город Карабаново, площадь Лермонтова дом 1а.</w:t>
      </w:r>
    </w:p>
    <w:p w:rsidR="00C47DDD" w:rsidRDefault="00C47DDD" w:rsidP="00CD5CCE">
      <w:pPr>
        <w:ind w:right="-5"/>
        <w:jc w:val="both"/>
        <w:rPr>
          <w:sz w:val="28"/>
          <w:szCs w:val="28"/>
        </w:rPr>
      </w:pPr>
      <w:r>
        <w:rPr>
          <w:sz w:val="28"/>
          <w:szCs w:val="28"/>
        </w:rPr>
        <w:t xml:space="preserve">         3. Организатором публичных слушаний по отчету об исполнении бюджета муниципального образования городское поселение город Карабаново за 2014 год назначить заведующего бюджетным отделом муниципального казённого учреждения «Дирекция жизнеобеспечения населения» города Карабаново Бузину М.В.</w:t>
      </w:r>
    </w:p>
    <w:p w:rsidR="00C47DDD" w:rsidRDefault="00C47DDD" w:rsidP="00CD5CCE">
      <w:pPr>
        <w:ind w:right="-5"/>
        <w:jc w:val="both"/>
        <w:rPr>
          <w:sz w:val="28"/>
          <w:szCs w:val="28"/>
        </w:rPr>
      </w:pPr>
      <w:r>
        <w:rPr>
          <w:sz w:val="28"/>
          <w:szCs w:val="28"/>
        </w:rPr>
        <w:t xml:space="preserve">         4. Контроль за исполнением настоящего постановления возлагаю на себя.</w:t>
      </w:r>
    </w:p>
    <w:p w:rsidR="00C47DDD" w:rsidRDefault="00C47DDD" w:rsidP="00542416">
      <w:pPr>
        <w:ind w:right="-284"/>
        <w:jc w:val="both"/>
        <w:rPr>
          <w:sz w:val="28"/>
          <w:szCs w:val="28"/>
        </w:rPr>
      </w:pPr>
      <w:r>
        <w:rPr>
          <w:sz w:val="28"/>
          <w:szCs w:val="28"/>
        </w:rPr>
        <w:t xml:space="preserve">         5. Постановление вступает в силу с даты подписания и подлежит опубликованию в средствах массовой информации и на официальном сайте администрации города Карабаново </w:t>
      </w:r>
      <w:r>
        <w:rPr>
          <w:sz w:val="18"/>
        </w:rPr>
        <w:t xml:space="preserve"> </w:t>
      </w:r>
      <w:r w:rsidRPr="000F1FD3">
        <w:rPr>
          <w:sz w:val="28"/>
          <w:szCs w:val="28"/>
          <w:lang w:val="en-US"/>
        </w:rPr>
        <w:t>http</w:t>
      </w:r>
      <w:r w:rsidRPr="000F1FD3">
        <w:rPr>
          <w:sz w:val="28"/>
          <w:szCs w:val="28"/>
        </w:rPr>
        <w:t>://городкарабаново.рф</w:t>
      </w:r>
      <w:r>
        <w:rPr>
          <w:sz w:val="28"/>
          <w:szCs w:val="28"/>
        </w:rPr>
        <w:t>.</w:t>
      </w:r>
    </w:p>
    <w:p w:rsidR="00C47DDD" w:rsidRDefault="00C47DDD" w:rsidP="00542416">
      <w:pPr>
        <w:ind w:right="-284"/>
        <w:jc w:val="both"/>
        <w:rPr>
          <w:sz w:val="28"/>
          <w:szCs w:val="28"/>
        </w:rPr>
      </w:pPr>
    </w:p>
    <w:p w:rsidR="00C47DDD" w:rsidRDefault="00C47DDD" w:rsidP="00542416">
      <w:pPr>
        <w:ind w:right="-284"/>
        <w:jc w:val="both"/>
        <w:rPr>
          <w:sz w:val="28"/>
          <w:szCs w:val="28"/>
        </w:rPr>
      </w:pPr>
    </w:p>
    <w:p w:rsidR="00C47DDD" w:rsidRDefault="00C47DDD" w:rsidP="00542416">
      <w:pPr>
        <w:ind w:right="-284"/>
        <w:jc w:val="both"/>
        <w:rPr>
          <w:sz w:val="28"/>
          <w:szCs w:val="28"/>
        </w:rPr>
      </w:pPr>
    </w:p>
    <w:p w:rsidR="00C47DDD" w:rsidRDefault="00C47DDD" w:rsidP="006801A1">
      <w:pPr>
        <w:ind w:right="-5"/>
        <w:jc w:val="both"/>
        <w:rPr>
          <w:sz w:val="28"/>
          <w:szCs w:val="28"/>
        </w:rPr>
      </w:pPr>
      <w:r>
        <w:rPr>
          <w:sz w:val="28"/>
          <w:szCs w:val="28"/>
        </w:rPr>
        <w:t xml:space="preserve"> Глава города                                                                                    Н.Е. Помехина </w:t>
      </w:r>
    </w:p>
    <w:p w:rsidR="00C47DDD" w:rsidRDefault="00C47DDD"/>
    <w:sectPr w:rsidR="00C47DDD" w:rsidSect="0030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416"/>
    <w:rsid w:val="00050602"/>
    <w:rsid w:val="00060089"/>
    <w:rsid w:val="000C2A76"/>
    <w:rsid w:val="000F1FD3"/>
    <w:rsid w:val="00153B5C"/>
    <w:rsid w:val="003061FE"/>
    <w:rsid w:val="003127CD"/>
    <w:rsid w:val="00340B72"/>
    <w:rsid w:val="00346BCF"/>
    <w:rsid w:val="00367FDA"/>
    <w:rsid w:val="003C4322"/>
    <w:rsid w:val="003E2866"/>
    <w:rsid w:val="00407E77"/>
    <w:rsid w:val="004428B4"/>
    <w:rsid w:val="00452414"/>
    <w:rsid w:val="00477173"/>
    <w:rsid w:val="004A5AAC"/>
    <w:rsid w:val="004B19B8"/>
    <w:rsid w:val="00542416"/>
    <w:rsid w:val="00593C61"/>
    <w:rsid w:val="005A19B8"/>
    <w:rsid w:val="005E0539"/>
    <w:rsid w:val="00604502"/>
    <w:rsid w:val="0066336A"/>
    <w:rsid w:val="006740B4"/>
    <w:rsid w:val="006801A1"/>
    <w:rsid w:val="006B0CD5"/>
    <w:rsid w:val="006F5499"/>
    <w:rsid w:val="00736321"/>
    <w:rsid w:val="007B29D1"/>
    <w:rsid w:val="007D2A50"/>
    <w:rsid w:val="007F586C"/>
    <w:rsid w:val="00822F61"/>
    <w:rsid w:val="0082429A"/>
    <w:rsid w:val="00824B8C"/>
    <w:rsid w:val="008447FC"/>
    <w:rsid w:val="00892F66"/>
    <w:rsid w:val="00897B5E"/>
    <w:rsid w:val="008D3AEF"/>
    <w:rsid w:val="008F5F7D"/>
    <w:rsid w:val="009010AA"/>
    <w:rsid w:val="009D6935"/>
    <w:rsid w:val="00A175D9"/>
    <w:rsid w:val="00A32F1A"/>
    <w:rsid w:val="00A412F1"/>
    <w:rsid w:val="00A5548E"/>
    <w:rsid w:val="00A62C50"/>
    <w:rsid w:val="00A959D4"/>
    <w:rsid w:val="00AC0D50"/>
    <w:rsid w:val="00AE5CB6"/>
    <w:rsid w:val="00BD5DCE"/>
    <w:rsid w:val="00BE051A"/>
    <w:rsid w:val="00C47DDD"/>
    <w:rsid w:val="00CB0571"/>
    <w:rsid w:val="00CB3877"/>
    <w:rsid w:val="00CD5CCE"/>
    <w:rsid w:val="00CE5BB2"/>
    <w:rsid w:val="00D3086F"/>
    <w:rsid w:val="00D62B95"/>
    <w:rsid w:val="00D7112D"/>
    <w:rsid w:val="00D74EAC"/>
    <w:rsid w:val="00DE73F1"/>
    <w:rsid w:val="00E3684E"/>
    <w:rsid w:val="00E5044A"/>
    <w:rsid w:val="00E533E8"/>
    <w:rsid w:val="00ED4118"/>
    <w:rsid w:val="00F340F7"/>
    <w:rsid w:val="00F628FF"/>
    <w:rsid w:val="00F73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6"/>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Pages>
  <Words>233</Words>
  <Characters>1331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2015-05-07T07:16:00Z</cp:lastPrinted>
  <dcterms:created xsi:type="dcterms:W3CDTF">2015-01-19T11:10:00Z</dcterms:created>
  <dcterms:modified xsi:type="dcterms:W3CDTF">2015-05-08T05:38:00Z</dcterms:modified>
</cp:coreProperties>
</file>