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Проект договора управления многоквартирным домом,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расположенном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240D4F">
        <w:rPr>
          <w:rFonts w:ascii="Times New Roman" w:eastAsia="Times New Roman" w:hAnsi="Times New Roman" w:cs="Times New Roman"/>
        </w:rPr>
        <w:t>_______________________________________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D4F">
        <w:rPr>
          <w:rFonts w:ascii="Times New Roman" w:eastAsia="Times New Roman" w:hAnsi="Times New Roman" w:cs="Times New Roman"/>
        </w:rPr>
        <w:t xml:space="preserve">г. Карабаново                                                                                      </w:t>
      </w:r>
      <w:r w:rsidRPr="00240D4F">
        <w:rPr>
          <w:rFonts w:ascii="Times New Roman" w:eastAsia="Times New Roman" w:hAnsi="Times New Roman" w:cs="Times New Roman"/>
          <w:lang w:eastAsia="ru-RU"/>
        </w:rPr>
        <w:t xml:space="preserve">     "__" ____________ 20___г.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___________________________________________________________________________________________,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организации)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(далее - Управляющая организация), в лице ______________________________________________________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____________________________________________________________________________________________,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(Ф.И.О., должность представителя, индивидуального предпринимателя)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___________________________________________________________________,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   (учредительные документы/доверенность)</w:t>
      </w:r>
    </w:p>
    <w:p w:rsidR="00240D4F" w:rsidRPr="00240D4F" w:rsidRDefault="00240D4F" w:rsidP="0024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с одной стороны, и собственник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>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(реквизиты решения конкурсной комиссии и т.п.)</w:t>
      </w:r>
    </w:p>
    <w:p w:rsidR="00240D4F" w:rsidRPr="00240D4F" w:rsidRDefault="00240D4F" w:rsidP="00240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«__»________20___ №______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нижеследующем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>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Par49"/>
      <w:bookmarkEnd w:id="0"/>
      <w:r w:rsidRPr="00240D4F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г) осуществлять иную направленную на достижение целей управления МКД деятельность.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ar78"/>
      <w:bookmarkEnd w:id="1"/>
      <w:r w:rsidRPr="00240D4F">
        <w:rPr>
          <w:rFonts w:ascii="Times New Roman" w:eastAsia="Times New Roman" w:hAnsi="Times New Roman" w:cs="Times New Roman"/>
          <w:lang w:eastAsia="ru-RU"/>
        </w:rPr>
        <w:t>2. Обязанности и права Сторон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 Обязанности Управляющей организации: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240D4F" w:rsidRPr="00240D4F" w:rsidRDefault="00240D4F" w:rsidP="00240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240D4F" w:rsidRPr="00240D4F" w:rsidRDefault="00240D4F" w:rsidP="00240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обязана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240D4F" w:rsidRPr="00240D4F" w:rsidRDefault="00240D4F" w:rsidP="00240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2.1.9.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 xml:space="preserve">В случае принятия общим собранием Собственников решения о смене способа управления МКД, </w:t>
      </w: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>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2.1.10. Осуществлять сбор, обновление и хранение информации о Собственниках</w:t>
      </w:r>
      <w:r w:rsidRPr="00240D4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240D4F">
        <w:rPr>
          <w:rFonts w:ascii="Times New Roman" w:eastAsia="Times New Roman" w:hAnsi="Times New Roman" w:cs="Times New Roman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240D4F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240D4F" w:rsidRPr="00240D4F" w:rsidRDefault="00240D4F" w:rsidP="00240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В ежегодный отчет включаются следующие сведения: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1) адрес МКД;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</w:t>
      </w: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>претензионной и исковой работе в целях компенсации понесенных расходов;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240D4F" w:rsidRPr="00240D4F" w:rsidRDefault="00240D4F" w:rsidP="00240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97"/>
      <w:bookmarkEnd w:id="2"/>
      <w:r w:rsidRPr="00240D4F">
        <w:rPr>
          <w:rFonts w:ascii="Times New Roman" w:eastAsia="Times New Roman" w:hAnsi="Times New Roman" w:cs="Times New Roman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ar4"/>
      <w:bookmarkEnd w:id="3"/>
      <w:r w:rsidRPr="00240D4F">
        <w:rPr>
          <w:rFonts w:ascii="Times New Roman" w:eastAsia="Times New Roman" w:hAnsi="Times New Roman" w:cs="Times New Roman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с даты расторжения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2.2. Обязанность Собственников: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Инициатор общего собрания Собственников обязан хранить документацию (оригиналы) о проведении </w:t>
      </w: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>соответствующего собрания.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2.2.4. Представлять Управляющей организации информацию о лицах (</w:t>
      </w:r>
      <w:proofErr w:type="spellStart"/>
      <w:r w:rsidRPr="00240D4F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240D4F">
        <w:rPr>
          <w:rFonts w:ascii="Times New Roman" w:eastAsia="Times New Roman" w:hAnsi="Times New Roman" w:cs="Times New Roman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240D4F" w:rsidRPr="00240D4F" w:rsidRDefault="00240D4F" w:rsidP="00240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240D4F">
        <w:rPr>
          <w:rFonts w:ascii="Times New Roman" w:eastAsia="Times New Roman" w:hAnsi="Times New Roman" w:cs="Times New Roman"/>
          <w:lang w:eastAsia="ru-RU"/>
        </w:rPr>
        <w:t>ресурсоснабжающими</w:t>
      </w:r>
      <w:proofErr w:type="spellEnd"/>
      <w:r w:rsidRPr="00240D4F">
        <w:rPr>
          <w:rFonts w:ascii="Times New Roman" w:eastAsia="Times New Roman" w:hAnsi="Times New Roman" w:cs="Times New Roman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2.3. Управляющая организация имеет право:</w:t>
      </w:r>
      <w:bookmarkStart w:id="4" w:name="Par114"/>
      <w:bookmarkEnd w:id="4"/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Par119"/>
      <w:bookmarkEnd w:id="5"/>
      <w:r w:rsidRPr="00240D4F">
        <w:rPr>
          <w:rFonts w:ascii="Times New Roman" w:eastAsia="Times New Roman" w:hAnsi="Times New Roman" w:cs="Times New Roman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21"/>
      <w:bookmarkEnd w:id="6"/>
      <w:r w:rsidRPr="00240D4F">
        <w:rPr>
          <w:rFonts w:ascii="Times New Roman" w:eastAsia="Times New Roman" w:hAnsi="Times New Roman" w:cs="Times New Roman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2.4. Собственник имеет право: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240D4F">
        <w:rPr>
          <w:rFonts w:ascii="Times New Roman" w:eastAsia="Times New Roman" w:hAnsi="Times New Roman" w:cs="Times New Roman"/>
          <w:lang w:eastAsia="ru-RU"/>
        </w:rPr>
        <w:t>непредоставления</w:t>
      </w:r>
      <w:proofErr w:type="spellEnd"/>
      <w:r w:rsidRPr="00240D4F">
        <w:rPr>
          <w:rFonts w:ascii="Times New Roman" w:eastAsia="Times New Roman" w:hAnsi="Times New Roman" w:cs="Times New Roman"/>
          <w:lang w:eastAsia="ru-RU"/>
        </w:rPr>
        <w:t xml:space="preserve"> коммунальных услуг.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Par132"/>
      <w:bookmarkEnd w:id="7"/>
      <w:r w:rsidRPr="00240D4F">
        <w:rPr>
          <w:rFonts w:ascii="Times New Roman" w:eastAsia="Times New Roman" w:hAnsi="Times New Roman" w:cs="Times New Roman"/>
          <w:lang w:eastAsia="ru-RU"/>
        </w:rPr>
        <w:t xml:space="preserve">3. Контроль и приемка выполненных работ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по содержанию и ремонту общего имущества МКД по Договору.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3.2.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с даты обращения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>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240D4F">
        <w:rPr>
          <w:rFonts w:ascii="Times New Roman" w:eastAsia="Times New Roman" w:hAnsi="Times New Roman" w:cs="Times New Roman"/>
          <w:lang w:eastAsia="ru-RU"/>
        </w:rPr>
        <w:t>ресурсоснабжающими</w:t>
      </w:r>
      <w:proofErr w:type="spellEnd"/>
      <w:r w:rsidRPr="00240D4F">
        <w:rPr>
          <w:rFonts w:ascii="Times New Roman" w:eastAsia="Times New Roman" w:hAnsi="Times New Roman" w:cs="Times New Roman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в осмотрах общего имущества Собственников помещений в МКД;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неправомерных действий Собственников;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нарушения требований к качеству предоставления коммунальных услуг;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причинения вреда общему имуществу Собственников.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 xml:space="preserve">дату и время его составления;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4. Порядок определения цены договора, размера платы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содержание и ремонт жилого помещения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Par134"/>
      <w:bookmarkEnd w:id="8"/>
      <w:r w:rsidRPr="00240D4F">
        <w:rPr>
          <w:rFonts w:ascii="Times New Roman" w:eastAsia="Times New Roman" w:hAnsi="Times New Roman" w:cs="Times New Roman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4.2.</w:t>
      </w:r>
      <w:r w:rsidRPr="00240D4F">
        <w:rPr>
          <w:rFonts w:ascii="Times New Roman" w:eastAsia="Times New Roman" w:hAnsi="Times New Roman" w:cs="Times New Roman"/>
          <w:lang w:eastAsia="ru-RU"/>
        </w:rPr>
        <w:tab/>
        <w:t>Размер платы за содержание и ремонт жилого помещения определен Приложениями                  №№ 3, 6.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помещения, указанный в Приложениях                  №№ 3, 6, установлен на весь период действия договора.</w:t>
      </w:r>
    </w:p>
    <w:p w:rsidR="00240D4F" w:rsidRPr="00240D4F" w:rsidRDefault="00240D4F" w:rsidP="00240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подрядчиками Управляющей организации.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Правительством Российской Федерации.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</w:t>
      </w: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>РФ.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9" w:name="Par141"/>
      <w:bookmarkEnd w:id="9"/>
      <w:r w:rsidRPr="00240D4F">
        <w:rPr>
          <w:rFonts w:ascii="Times New Roman" w:eastAsia="Times New Roman" w:hAnsi="Times New Roman" w:cs="Times New Roman"/>
          <w:lang w:eastAsia="ru-RU"/>
        </w:rPr>
        <w:t>5. Ответственность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7" w:anchor="Par132" w:history="1">
        <w:r w:rsidRPr="00240D4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разделом 3</w:t>
        </w:r>
      </w:hyperlink>
      <w:r w:rsidRPr="00240D4F">
        <w:rPr>
          <w:rFonts w:ascii="Times New Roman" w:eastAsia="Times New Roman" w:hAnsi="Times New Roman" w:cs="Times New Roman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0" w:name="Par152"/>
      <w:bookmarkEnd w:id="10"/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6. Особые условия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1" w:name="Par159"/>
      <w:bookmarkEnd w:id="11"/>
      <w:r w:rsidRPr="00240D4F">
        <w:rPr>
          <w:rFonts w:ascii="Times New Roman" w:eastAsia="Times New Roman" w:hAnsi="Times New Roman" w:cs="Times New Roman"/>
          <w:lang w:eastAsia="ru-RU"/>
        </w:rPr>
        <w:t xml:space="preserve">7. Срок действия, порядок изменения и расторжения Договора.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Par161"/>
      <w:bookmarkEnd w:id="12"/>
      <w:r w:rsidRPr="00240D4F">
        <w:rPr>
          <w:rFonts w:ascii="Times New Roman" w:eastAsia="Times New Roman" w:hAnsi="Times New Roman" w:cs="Times New Roman"/>
          <w:lang w:eastAsia="ru-RU"/>
        </w:rPr>
        <w:t xml:space="preserve">7.1. Договор заключен сроком на 3 года.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7.3. Договор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по инициативе Собственников.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В этом случае Договор прекращает свое действие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по истечение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7.4. Договор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Par168"/>
      <w:bookmarkEnd w:id="13"/>
      <w:r w:rsidRPr="00240D4F">
        <w:rPr>
          <w:rFonts w:ascii="Times New Roman" w:eastAsia="Times New Roman" w:hAnsi="Times New Roman" w:cs="Times New Roman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4" w:name="Par173"/>
      <w:bookmarkEnd w:id="14"/>
      <w:r w:rsidRPr="00240D4F">
        <w:rPr>
          <w:rFonts w:ascii="Times New Roman" w:eastAsia="Times New Roman" w:hAnsi="Times New Roman" w:cs="Times New Roman"/>
          <w:lang w:eastAsia="ru-RU"/>
        </w:rPr>
        <w:t>8. Заключительные положения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9. Перечень приложений к Договору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Приложение №1. Реестр собственников многоквартирного дома.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Приложение №3.1. Перечень услуг (работ) по управлению многоквартирным домом.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10. Юридический адрес и реквизиты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Адрес места нахождения: ________________________________________________________________.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Тел./факс: _____________________________________________________________________________.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_________________________________________________________________________________.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Расчетный счет N ______________________________________________________________________.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Кор. счет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N ____________________________________________________________________________.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БИК __________________________________________________________________________________.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Аварийно-диспетчерская служба: тел. ________________________________________.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665"/>
      </w:tblGrid>
      <w:tr w:rsidR="00240D4F" w:rsidRPr="00240D4F" w:rsidTr="00252A81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5" w:name="Par220"/>
            <w:bookmarkEnd w:id="15"/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в МКД, </w:t>
            </w:r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240D4F">
              <w:rPr>
                <w:rFonts w:ascii="Times New Roman" w:eastAsia="Times New Roman" w:hAnsi="Times New Roman" w:cs="Times New Roman"/>
                <w:b/>
              </w:rPr>
              <w:t>жилая</w:t>
            </w:r>
            <w:proofErr w:type="gram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240D4F" w:rsidRPr="00240D4F" w:rsidTr="00252A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4A0B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 xml:space="preserve"> Приложение № 1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240D4F">
        <w:rPr>
          <w:rFonts w:ascii="Times New Roman" w:eastAsia="Times New Roman" w:hAnsi="Times New Roman" w:cs="Times New Roman"/>
        </w:rPr>
        <w:t xml:space="preserve"> 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color w:val="000000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240D4F" w:rsidRPr="00240D4F" w:rsidTr="00252A81">
        <w:tc>
          <w:tcPr>
            <w:tcW w:w="1284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квартиры</w:t>
            </w:r>
          </w:p>
        </w:tc>
        <w:tc>
          <w:tcPr>
            <w:tcW w:w="2827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2220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Данные документа удостоверяющего личност</w:t>
            </w:r>
            <w:proofErr w:type="gramStart"/>
            <w:r w:rsidRPr="00240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ь(</w:t>
            </w:r>
            <w:proofErr w:type="gramEnd"/>
            <w:r w:rsidRPr="00240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физических лиц), устав (для юридических лиц)</w:t>
            </w:r>
          </w:p>
        </w:tc>
        <w:tc>
          <w:tcPr>
            <w:tcW w:w="2263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подпись</w:t>
            </w:r>
          </w:p>
        </w:tc>
      </w:tr>
      <w:tr w:rsidR="00240D4F" w:rsidRPr="00240D4F" w:rsidTr="00252A81">
        <w:tc>
          <w:tcPr>
            <w:tcW w:w="1284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40D4F" w:rsidRPr="00240D4F" w:rsidTr="00252A81">
        <w:tc>
          <w:tcPr>
            <w:tcW w:w="1284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40D4F" w:rsidRPr="00240D4F" w:rsidTr="00252A81">
        <w:tc>
          <w:tcPr>
            <w:tcW w:w="1284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40D4F" w:rsidRPr="00240D4F" w:rsidTr="00252A81">
        <w:tc>
          <w:tcPr>
            <w:tcW w:w="1284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27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20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3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65" w:type="dxa"/>
          </w:tcPr>
          <w:p w:rsidR="00240D4F" w:rsidRPr="00240D4F" w:rsidRDefault="00240D4F" w:rsidP="00240D4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A1974" w:rsidRDefault="002A1974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A1974" w:rsidRPr="00240D4F" w:rsidRDefault="002A1974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240D4F">
        <w:rPr>
          <w:rFonts w:ascii="Times New Roman" w:eastAsia="Times New Roman" w:hAnsi="Times New Roman" w:cs="Times New Roman"/>
        </w:rPr>
        <w:t xml:space="preserve"> 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color w:val="000000"/>
          <w:lang w:eastAsia="ru-RU"/>
        </w:rPr>
        <w:t>СОСТАВ</w:t>
      </w: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color w:val="000000"/>
          <w:lang w:eastAsia="ru-RU"/>
        </w:rPr>
        <w:t>общего имущества собственников помещений в многоквартирном доме</w:t>
      </w: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240D4F">
        <w:rPr>
          <w:rFonts w:ascii="Times New Roman" w:eastAsia="Times New Roman" w:hAnsi="Times New Roman" w:cs="Times New Roman"/>
          <w:i/>
          <w:color w:val="000000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tbl>
      <w:tblPr>
        <w:tblW w:w="10602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2493"/>
      </w:tblGrid>
      <w:tr w:rsidR="00240D4F" w:rsidRPr="00240D4F" w:rsidTr="00252A81">
        <w:trPr>
          <w:trHeight w:val="315"/>
        </w:trPr>
        <w:tc>
          <w:tcPr>
            <w:tcW w:w="550" w:type="dxa"/>
            <w:noWrap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noWrap/>
            <w:vAlign w:val="bottom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10602" w:type="dxa"/>
            <w:gridSpan w:val="4"/>
            <w:noWrap/>
            <w:vAlign w:val="bottom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I. Общие сведения о многоквартирном доме.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noWrap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noWrap/>
            <w:vAlign w:val="bottom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Адрес многоквартирного дома: </w:t>
            </w:r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Кадастровый номер многоквартирного дома (при его наличии) 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Серия, тип постройки - 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Степень фактического износа -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Год последнего капитального ремонта - 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непригодным</w:t>
            </w:r>
            <w:proofErr w:type="gramEnd"/>
            <w:r w:rsidRPr="00240D4F">
              <w:rPr>
                <w:rFonts w:ascii="Times New Roman" w:eastAsia="Times New Roman" w:hAnsi="Times New Roman" w:cs="Times New Roman"/>
              </w:rPr>
              <w:t xml:space="preserve"> для проживания - 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реквизитов правовых актов о признании жилых помещений 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непригодными</w:t>
            </w:r>
            <w:proofErr w:type="gramEnd"/>
            <w:r w:rsidRPr="00240D4F">
              <w:rPr>
                <w:rFonts w:ascii="Times New Roman" w:eastAsia="Times New Roman" w:hAnsi="Times New Roman" w:cs="Times New Roman"/>
              </w:rPr>
              <w:t xml:space="preserve"> для проживания) - 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а)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в)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г)</w:t>
            </w:r>
          </w:p>
        </w:tc>
        <w:tc>
          <w:tcPr>
            <w:tcW w:w="10052" w:type="dxa"/>
            <w:gridSpan w:val="3"/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шт.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Уборочная площадь лестниц (включая межквартирные лестничные площадки)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240D4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0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10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Кадастровый номер земельного участка (при его наличии) -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10602" w:type="dxa"/>
            <w:gridSpan w:val="4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II. Техническое состояние многоквартирного дома, включая пристройки.</w:t>
            </w: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40D4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240D4F" w:rsidRPr="00240D4F" w:rsidTr="00252A81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Фундамент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Наружные и внутренние капитальные стены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Перегородки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Перекрытия: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чердачные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междуэтажные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подвальные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Крыша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Полы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Проемы: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окна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двери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Отделка: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наружная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ванны напольные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электроплиты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телефонные сети и оборудование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сети проводного радиовещания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сигнализация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мусоропровод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лифт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вентиляция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горячее водоснабжение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водоотведение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газоснабжение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отопление (от внешних котельных)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отопление (от домовой печи)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калориферы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 АГВ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(другое)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Крыльца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315"/>
        </w:trPr>
        <w:tc>
          <w:tcPr>
            <w:tcW w:w="550" w:type="dxa"/>
            <w:noWrap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6" w:type="dxa"/>
            <w:noWrap/>
            <w:vAlign w:val="bottom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dxa"/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3" w:type="dxa"/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rPr>
          <w:trHeight w:val="645"/>
        </w:trPr>
        <w:tc>
          <w:tcPr>
            <w:tcW w:w="10602" w:type="dxa"/>
            <w:gridSpan w:val="4"/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Информация из технического паспорта, изготовленного БТИ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</w:tr>
    </w:tbl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240D4F" w:rsidRPr="00240D4F" w:rsidTr="00252A81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240D4F" w:rsidRPr="00240D4F" w:rsidTr="00252A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36C04" w:rsidRPr="00240D4F" w:rsidRDefault="00136C04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 xml:space="preserve"> Приложение № 3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к договору управления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многоквартирным домом </w:t>
      </w:r>
      <w:r w:rsidRPr="00240D4F">
        <w:rPr>
          <w:rFonts w:ascii="Times New Roman" w:eastAsia="Times New Roman" w:hAnsi="Times New Roman" w:cs="Times New Roman"/>
        </w:rPr>
        <w:t xml:space="preserve">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240D4F" w:rsidRPr="00240D4F" w:rsidRDefault="00240D4F" w:rsidP="00240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1276"/>
        <w:gridCol w:w="1277"/>
      </w:tblGrid>
      <w:tr w:rsidR="00240D4F" w:rsidRPr="00240D4F" w:rsidTr="00252A81">
        <w:trPr>
          <w:trHeight w:val="18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Годовая плата (рублей)</w:t>
            </w:r>
          </w:p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за _____ </w:t>
            </w: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240D4F">
              <w:rPr>
                <w:rFonts w:ascii="Times New Roman" w:eastAsia="Times New Roman" w:hAnsi="Times New Roman" w:cs="Times New Roman"/>
              </w:rPr>
              <w:t xml:space="preserve">  общей жилой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Ежемесячная плата</w:t>
            </w:r>
          </w:p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(рублей), за _____ </w:t>
            </w: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240D4F">
              <w:rPr>
                <w:rFonts w:ascii="Times New Roman" w:eastAsia="Times New Roman" w:hAnsi="Times New Roman" w:cs="Times New Roman"/>
              </w:rPr>
              <w:t xml:space="preserve">  общей жилой площади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Стоимость на 1 </w:t>
            </w: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240D4F">
              <w:rPr>
                <w:rFonts w:ascii="Times New Roman" w:eastAsia="Times New Roman" w:hAnsi="Times New Roman" w:cs="Times New Roman"/>
              </w:rPr>
              <w:t xml:space="preserve"> общей площади (руб. в месяц)</w:t>
            </w:r>
          </w:p>
        </w:tc>
      </w:tr>
      <w:tr w:rsidR="00240D4F" w:rsidRPr="00240D4F" w:rsidTr="00252A81">
        <w:trPr>
          <w:trHeight w:val="2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40D4F" w:rsidRPr="00240D4F" w:rsidTr="00252A81">
        <w:trPr>
          <w:trHeight w:val="227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 xml:space="preserve">I. </w:t>
            </w:r>
            <w:proofErr w:type="gramStart"/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75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20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337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lastRenderedPageBreak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0D4F">
              <w:rPr>
                <w:rFonts w:ascii="Times New Roman" w:eastAsia="Times New Roman" w:hAnsi="Times New Roman" w:cs="Times New Roman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240D4F">
              <w:rPr>
                <w:rFonts w:ascii="Times New Roman" w:eastAsia="Times New Roman" w:hAnsi="Times New Roman" w:cs="Times New Roman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34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30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</w:t>
            </w: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колебаний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240D4F">
              <w:rPr>
                <w:rFonts w:ascii="Times New Roman" w:eastAsia="Times New Roman" w:hAnsi="Times New Roman" w:cs="Times New Roman"/>
              </w:rPr>
              <w:t>ыявление</w:t>
            </w:r>
            <w:proofErr w:type="spellEnd"/>
            <w:r w:rsidRPr="00240D4F">
              <w:rPr>
                <w:rFonts w:ascii="Times New Roman" w:eastAsia="Times New Roman" w:hAnsi="Times New Roman" w:cs="Times New Roman"/>
              </w:rPr>
              <w:t xml:space="preserve">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опирания</w:t>
            </w:r>
            <w:proofErr w:type="spellEnd"/>
            <w:r w:rsidRPr="00240D4F">
              <w:rPr>
                <w:rFonts w:ascii="Times New Roman" w:eastAsia="Times New Roman" w:hAnsi="Times New Roman" w:cs="Times New Roman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22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01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36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 xml:space="preserve">выявление прогибов несущих конструкций, </w:t>
            </w:r>
            <w:proofErr w:type="gramStart"/>
            <w:r w:rsidRPr="00240D4F">
              <w:rPr>
                <w:rFonts w:ascii="Times New Roman" w:eastAsia="Times New Roman" w:hAnsi="Times New Roman" w:cs="Times New Roman"/>
                <w:color w:val="000000"/>
              </w:rPr>
              <w:t>поддерживающим</w:t>
            </w:r>
            <w:proofErr w:type="gramEnd"/>
            <w:r w:rsidRPr="00240D4F">
              <w:rPr>
                <w:rFonts w:ascii="Times New Roman" w:eastAsia="Times New Roman" w:hAnsi="Times New Roman" w:cs="Times New Roman"/>
                <w:color w:val="000000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71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13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73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97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61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59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20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15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503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lastRenderedPageBreak/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21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41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II.</w:t>
            </w:r>
            <w:r w:rsidR="008A483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дымоудаления</w:t>
            </w:r>
            <w:proofErr w:type="spellEnd"/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76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31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устранение </w:t>
            </w: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неплотностей</w:t>
            </w:r>
            <w:proofErr w:type="spellEnd"/>
            <w:r w:rsidRPr="00240D4F">
              <w:rPr>
                <w:rFonts w:ascii="Times New Roman" w:eastAsia="Times New Roman" w:hAnsi="Times New Roman" w:cs="Times New Roman"/>
              </w:rPr>
              <w:t xml:space="preserve"> в вентиляционных каналах и шахтах, устранение засоров в </w:t>
            </w: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каналах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240D4F">
              <w:rPr>
                <w:rFonts w:ascii="Times New Roman" w:eastAsia="Times New Roman" w:hAnsi="Times New Roman" w:cs="Times New Roman"/>
              </w:rPr>
              <w:t>ри</w:t>
            </w:r>
            <w:proofErr w:type="spellEnd"/>
            <w:r w:rsidRPr="00240D4F">
              <w:rPr>
                <w:rFonts w:ascii="Times New Roman" w:eastAsia="Times New Roman" w:hAnsi="Times New Roman" w:cs="Times New Roman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08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 xml:space="preserve">2.2. Общие работы, выполняемые </w:t>
            </w:r>
            <w:proofErr w:type="gramStart"/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для</w:t>
            </w:r>
            <w:proofErr w:type="gramEnd"/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40D4F" w:rsidRPr="00240D4F" w:rsidRDefault="008A483E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="00240D4F" w:rsidRPr="00240D4F">
              <w:rPr>
                <w:rFonts w:ascii="Times New Roman" w:eastAsia="Times New Roman" w:hAnsi="Times New Roman" w:cs="Times New Roman"/>
                <w:b/>
                <w:bCs/>
              </w:rPr>
              <w:t>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lastRenderedPageBreak/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52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36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9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92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накипно</w:t>
            </w:r>
            <w:proofErr w:type="spellEnd"/>
            <w:r w:rsidRPr="00240D4F">
              <w:rPr>
                <w:rFonts w:ascii="Times New Roman" w:eastAsia="Times New Roman" w:hAnsi="Times New Roman" w:cs="Times New Roman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27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25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проверка заземления оболочки </w:t>
            </w: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электрокабеля</w:t>
            </w:r>
            <w:proofErr w:type="spellEnd"/>
            <w:r w:rsidRPr="00240D4F">
              <w:rPr>
                <w:rFonts w:ascii="Times New Roman" w:eastAsia="Times New Roman" w:hAnsi="Times New Roman" w:cs="Times New Roman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06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8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8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81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94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3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64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20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78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колейности</w:t>
            </w:r>
            <w:proofErr w:type="spellEnd"/>
            <w:r w:rsidRPr="00240D4F">
              <w:rPr>
                <w:rFonts w:ascii="Times New Roman" w:eastAsia="Times New Roman" w:hAnsi="Times New Roman" w:cs="Times New Roman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96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4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82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62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lastRenderedPageBreak/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lastRenderedPageBreak/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68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13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48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40D4F" w:rsidRPr="00240D4F" w:rsidTr="00252A81">
        <w:trPr>
          <w:trHeight w:val="6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D4F" w:rsidRPr="00240D4F" w:rsidRDefault="00240D4F" w:rsidP="00240D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240D4F" w:rsidRPr="00240D4F" w:rsidRDefault="00240D4F" w:rsidP="00240D4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240D4F" w:rsidRPr="00240D4F" w:rsidTr="00252A81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240D4F" w:rsidRPr="00240D4F" w:rsidTr="00252A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794D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6" w:name="_GoBack"/>
      <w:bookmarkEnd w:id="16"/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794D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r w:rsidR="00794DA4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>приложение № 3.1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240D4F">
        <w:rPr>
          <w:rFonts w:ascii="Times New Roman" w:eastAsia="Times New Roman" w:hAnsi="Times New Roman" w:cs="Times New Roman"/>
        </w:rPr>
        <w:t xml:space="preserve">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0D4F">
        <w:rPr>
          <w:rFonts w:ascii="Times New Roman" w:eastAsia="Times New Roman" w:hAnsi="Times New Roman" w:cs="Times New Roman"/>
          <w:b/>
          <w:bCs/>
          <w:lang w:eastAsia="ru-RU"/>
        </w:rPr>
        <w:t>Перечень услуг (работ) по управлению многоквартирным домом</w:t>
      </w:r>
    </w:p>
    <w:p w:rsidR="00240D4F" w:rsidRPr="00240D4F" w:rsidRDefault="00240D4F" w:rsidP="00240D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240D4F">
        <w:rPr>
          <w:rFonts w:ascii="Times New Roman" w:eastAsia="Times New Roman" w:hAnsi="Times New Roman" w:cs="Times New Roman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240D4F" w:rsidRPr="00240D4F" w:rsidRDefault="00240D4F" w:rsidP="00240D4F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240D4F">
        <w:rPr>
          <w:rFonts w:ascii="Times New Roman" w:eastAsia="Times New Roman" w:hAnsi="Times New Roman" w:cs="Times New Roman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- выдача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проживающим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в доме расчетных документов и копий лицевых счетов, составление актов;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-организация  санитарного содержания зданий и придомовой территории;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>: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* информационные стенды в управляющей организации;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* официальный сайт управляющей организации;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* справочные, методические, информационные и иные материалы;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проживающим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в многоквартирном доме;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 учет собственников помещений в многоквартирном доме;</w:t>
      </w: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240D4F" w:rsidRPr="00240D4F" w:rsidRDefault="00240D4F" w:rsidP="00240D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- осуществление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качеством жилищно-коммунальных услуг;</w:t>
      </w:r>
    </w:p>
    <w:p w:rsidR="00240D4F" w:rsidRPr="00240D4F" w:rsidRDefault="00240D4F" w:rsidP="00240D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качеством выполненных работ.</w:t>
      </w: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240D4F" w:rsidRPr="00240D4F" w:rsidTr="00252A81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240D4F" w:rsidRPr="00240D4F" w:rsidTr="00252A8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40D4F" w:rsidRPr="00240D4F">
          <w:pgSz w:w="11906" w:h="16838"/>
          <w:pgMar w:top="709" w:right="386" w:bottom="360" w:left="1077" w:header="709" w:footer="709" w:gutter="0"/>
          <w:cols w:space="720"/>
        </w:sect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240D4F">
        <w:rPr>
          <w:rFonts w:ascii="Times New Roman" w:eastAsia="Times New Roman" w:hAnsi="Times New Roman" w:cs="Times New Roman"/>
        </w:rPr>
        <w:t xml:space="preserve"> 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240D4F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240D4F">
        <w:rPr>
          <w:rFonts w:ascii="Times New Roman" w:eastAsia="Times New Roman" w:hAnsi="Times New Roman" w:cs="Times New Roman"/>
          <w:b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240D4F">
        <w:rPr>
          <w:rFonts w:ascii="Times New Roman" w:eastAsia="Times New Roman" w:hAnsi="Times New Roman" w:cs="Times New Roman"/>
          <w:i/>
          <w:lang w:eastAsia="ru-RU"/>
        </w:rPr>
        <w:t>(форма)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Дата составления:______________________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410"/>
        <w:gridCol w:w="850"/>
        <w:gridCol w:w="851"/>
        <w:gridCol w:w="1044"/>
        <w:gridCol w:w="2500"/>
        <w:gridCol w:w="1583"/>
        <w:gridCol w:w="2022"/>
        <w:gridCol w:w="3535"/>
      </w:tblGrid>
      <w:tr w:rsidR="00240D4F" w:rsidRPr="00240D4F" w:rsidTr="00252A81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240D4F">
              <w:rPr>
                <w:rFonts w:ascii="Times New Roman" w:eastAsia="Times New Roman" w:hAnsi="Times New Roman" w:cs="Times New Roman"/>
                <w:color w:val="000000"/>
              </w:rPr>
              <w:t>п.п</w:t>
            </w:r>
            <w:proofErr w:type="spellEnd"/>
            <w:r w:rsidRPr="00240D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Стоимость в месяц </w:t>
            </w: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240D4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240D4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Примечания (отметка об исполнении)</w:t>
            </w:r>
          </w:p>
        </w:tc>
      </w:tr>
      <w:tr w:rsidR="00240D4F" w:rsidRPr="00240D4F" w:rsidTr="00252A81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гр.9</w:t>
            </w:r>
          </w:p>
        </w:tc>
      </w:tr>
      <w:tr w:rsidR="00240D4F" w:rsidRPr="00240D4F" w:rsidTr="00252A81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0D4F" w:rsidRPr="00240D4F" w:rsidTr="00252A81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0D4F" w:rsidRPr="00240D4F" w:rsidTr="00252A81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0D4F" w:rsidRPr="00240D4F" w:rsidTr="00252A81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0D4F" w:rsidRPr="00240D4F" w:rsidTr="00252A81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D4F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0D4F" w:rsidRPr="00240D4F" w:rsidTr="00252A81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40D4F">
        <w:rPr>
          <w:rFonts w:ascii="Times New Roman" w:eastAsia="Microsoft Sans Serif" w:hAnsi="Times New Roman" w:cs="Times New Roman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  <w:r w:rsidRPr="00240D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ИП)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240D4F" w:rsidRPr="00240D4F" w:rsidTr="00252A81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240D4F" w:rsidRPr="00240D4F" w:rsidTr="00252A81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240D4F" w:rsidRPr="00240D4F" w:rsidTr="00252A81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40D4F" w:rsidRPr="00240D4F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многоквартирным домом</w:t>
      </w:r>
      <w:r w:rsidRPr="00240D4F">
        <w:rPr>
          <w:rFonts w:ascii="Times New Roman" w:eastAsia="Times New Roman" w:hAnsi="Times New Roman" w:cs="Times New Roman"/>
        </w:rPr>
        <w:t xml:space="preserve">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Акт</w:t>
      </w:r>
    </w:p>
    <w:p w:rsidR="00240D4F" w:rsidRPr="00240D4F" w:rsidRDefault="00240D4F" w:rsidP="00240D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240D4F" w:rsidRPr="00240D4F" w:rsidRDefault="00240D4F" w:rsidP="00240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40D4F">
        <w:rPr>
          <w:rFonts w:ascii="Times New Roman" w:eastAsia="Times New Roman" w:hAnsi="Times New Roman" w:cs="Times New Roman"/>
          <w:i/>
          <w:lang w:eastAsia="ru-RU"/>
        </w:rPr>
        <w:t>(форма)</w:t>
      </w:r>
      <w:r w:rsidRPr="00240D4F">
        <w:rPr>
          <w:rFonts w:ascii="Times New Roman" w:eastAsia="Times New Roman" w:hAnsi="Times New Roman" w:cs="Times New Roman"/>
          <w:lang w:eastAsia="ru-RU"/>
        </w:rPr>
        <w:tab/>
      </w:r>
      <w:r w:rsidRPr="00240D4F">
        <w:rPr>
          <w:rFonts w:ascii="Times New Roman" w:eastAsia="Times New Roman" w:hAnsi="Times New Roman" w:cs="Times New Roman"/>
          <w:lang w:eastAsia="ru-RU"/>
        </w:rPr>
        <w:tab/>
      </w:r>
      <w:r w:rsidRPr="00240D4F">
        <w:rPr>
          <w:rFonts w:ascii="Times New Roman" w:eastAsia="Times New Roman" w:hAnsi="Times New Roman" w:cs="Times New Roman"/>
          <w:lang w:eastAsia="ru-RU"/>
        </w:rPr>
        <w:tab/>
        <w:t xml:space="preserve">                           "_____" ______________</w:t>
      </w: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Комиссия в составе</w:t>
      </w: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Представители Управляющей организации _________________________________________________________</w:t>
      </w: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40D4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(наименование организации) </w:t>
      </w: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</w:t>
      </w:r>
    </w:p>
    <w:p w:rsidR="00240D4F" w:rsidRPr="00240D4F" w:rsidRDefault="00240D4F" w:rsidP="00240D4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40D4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(Ф.И.О., должность)</w:t>
      </w: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Председатель Совета МКД (иное уполномоченное лицо)  ______________________________________________</w:t>
      </w:r>
    </w:p>
    <w:p w:rsidR="00240D4F" w:rsidRPr="00240D4F" w:rsidRDefault="00240D4F" w:rsidP="00240D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240D4F">
        <w:rPr>
          <w:rFonts w:ascii="Times New Roman" w:eastAsia="Times New Roman" w:hAnsi="Times New Roman" w:cs="Times New Roman"/>
          <w:lang w:eastAsia="ru-RU"/>
        </w:rPr>
        <w:tab/>
      </w:r>
      <w:r w:rsidRPr="00240D4F">
        <w:rPr>
          <w:rFonts w:ascii="Times New Roman" w:eastAsia="Times New Roman" w:hAnsi="Times New Roman" w:cs="Times New Roman"/>
          <w:lang w:eastAsia="ru-RU"/>
        </w:rPr>
        <w:tab/>
      </w:r>
      <w:r w:rsidRPr="00240D4F">
        <w:rPr>
          <w:rFonts w:ascii="Times New Roman" w:eastAsia="Times New Roman" w:hAnsi="Times New Roman" w:cs="Times New Roman"/>
          <w:lang w:eastAsia="ru-RU"/>
        </w:rPr>
        <w:tab/>
        <w:t xml:space="preserve">       (Ф.И.О.)</w:t>
      </w:r>
    </w:p>
    <w:p w:rsidR="00240D4F" w:rsidRPr="00240D4F" w:rsidRDefault="00240D4F" w:rsidP="00240D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40D4F">
        <w:rPr>
          <w:rFonts w:ascii="Times New Roman" w:eastAsia="Times New Roman" w:hAnsi="Times New Roman" w:cs="Times New Roman"/>
          <w:lang w:eastAsia="ru-RU"/>
        </w:rPr>
        <w:t xml:space="preserve"> "___" ______________ по "___" _____________ </w:t>
      </w:r>
    </w:p>
    <w:p w:rsidR="00240D4F" w:rsidRPr="00240D4F" w:rsidRDefault="00240D4F" w:rsidP="00240D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240D4F" w:rsidRPr="00240D4F" w:rsidRDefault="00240D4F" w:rsidP="00240D4F">
      <w:pPr>
        <w:suppressAutoHyphens/>
        <w:spacing w:after="0" w:line="240" w:lineRule="exact"/>
        <w:rPr>
          <w:rFonts w:ascii="Times New Roman" w:eastAsia="Times New Roman" w:hAnsi="Times New Roman" w:cs="Times New Roman"/>
          <w:i/>
          <w:lang w:eastAsia="ru-RU"/>
        </w:rPr>
      </w:pPr>
      <w:r w:rsidRPr="00240D4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(нужное подчеркнуть)</w:t>
      </w:r>
    </w:p>
    <w:p w:rsidR="00240D4F" w:rsidRPr="00240D4F" w:rsidRDefault="00240D4F" w:rsidP="00240D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</w:t>
      </w:r>
    </w:p>
    <w:p w:rsidR="00240D4F" w:rsidRPr="00240D4F" w:rsidRDefault="00240D4F" w:rsidP="00240D4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240D4F" w:rsidRPr="00240D4F" w:rsidRDefault="00240D4F" w:rsidP="00240D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240D4F" w:rsidRPr="00240D4F" w:rsidRDefault="00240D4F" w:rsidP="00240D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240D4F">
        <w:rPr>
          <w:rFonts w:ascii="Times New Roman" w:eastAsia="Times New Roman" w:hAnsi="Times New Roman" w:cs="Times New Roman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 </w:t>
      </w:r>
      <w:proofErr w:type="gramEnd"/>
    </w:p>
    <w:p w:rsidR="00240D4F" w:rsidRPr="00240D4F" w:rsidRDefault="00240D4F" w:rsidP="00240D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</w:t>
      </w:r>
    </w:p>
    <w:p w:rsidR="00240D4F" w:rsidRPr="00240D4F" w:rsidRDefault="00240D4F" w:rsidP="00240D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240D4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40D4F">
        <w:rPr>
          <w:rFonts w:ascii="Times New Roman" w:eastAsia="Times New Roman" w:hAnsi="Times New Roman" w:cs="Times New Roman"/>
          <w:lang w:eastAsia="ru-RU"/>
        </w:rPr>
        <w:t>. составил ________ руб./</w:t>
      </w:r>
      <w:proofErr w:type="spellStart"/>
      <w:r w:rsidRPr="00240D4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40D4F">
        <w:rPr>
          <w:rFonts w:ascii="Times New Roman" w:eastAsia="Times New Roman" w:hAnsi="Times New Roman" w:cs="Times New Roman"/>
          <w:lang w:eastAsia="ru-RU"/>
        </w:rPr>
        <w:t>.</w:t>
      </w:r>
    </w:p>
    <w:p w:rsidR="00240D4F" w:rsidRPr="00240D4F" w:rsidRDefault="00240D4F" w:rsidP="00240D4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Подписи сторон</w:t>
      </w:r>
    </w:p>
    <w:p w:rsidR="00240D4F" w:rsidRPr="00240D4F" w:rsidRDefault="00240D4F" w:rsidP="00240D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Управляющая организация:                                                     ______________________/_____________________/</w:t>
      </w: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Председатель Совета МКД (иное уполномоченное лицо)  ______________________/_____________________/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5"/>
        <w:gridCol w:w="521"/>
        <w:gridCol w:w="3544"/>
        <w:gridCol w:w="2587"/>
      </w:tblGrid>
      <w:tr w:rsidR="00240D4F" w:rsidRPr="00240D4F" w:rsidTr="00252A81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240D4F" w:rsidRPr="00240D4F" w:rsidTr="00252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225F" w:rsidRPr="00240D4F" w:rsidRDefault="00E6225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lastRenderedPageBreak/>
        <w:t>Приложение № 6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к договору управления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многоквартирным домом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от "__" ____________ 20___г.</w:t>
      </w:r>
    </w:p>
    <w:p w:rsidR="00240D4F" w:rsidRPr="00240D4F" w:rsidRDefault="00240D4F" w:rsidP="00240D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мест общего пользования</w:t>
      </w:r>
    </w:p>
    <w:p w:rsidR="00240D4F" w:rsidRPr="00240D4F" w:rsidRDefault="00240D4F" w:rsidP="00240D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240D4F" w:rsidRPr="00240D4F" w:rsidTr="00252A81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40D4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Плата за содержание и ремонт жилого помещения, включает в себя</w:t>
            </w:r>
          </w:p>
        </w:tc>
      </w:tr>
      <w:tr w:rsidR="00240D4F" w:rsidRPr="00240D4F" w:rsidTr="00252A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F" w:rsidRPr="00240D4F" w:rsidRDefault="00240D4F" w:rsidP="00240D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Содержание и ремонт мест общего пользования, за1 </w:t>
            </w:r>
            <w:proofErr w:type="spellStart"/>
            <w:r w:rsidRPr="00240D4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240D4F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240D4F">
              <w:rPr>
                <w:rFonts w:ascii="Times New Roman" w:eastAsia="Times New Roman" w:hAnsi="Times New Roman" w:cs="Times New Roman"/>
              </w:rPr>
              <w:t xml:space="preserve"> жилой площади в месяц, руб.</w:t>
            </w:r>
          </w:p>
        </w:tc>
      </w:tr>
      <w:tr w:rsidR="00240D4F" w:rsidRPr="00240D4F" w:rsidTr="00252A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40D4F" w:rsidRPr="00240D4F" w:rsidTr="00252A8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0D4F">
              <w:rPr>
                <w:rFonts w:ascii="Times New Roman" w:eastAsia="Times New Roman" w:hAnsi="Times New Roman" w:cs="Times New Roman"/>
              </w:rPr>
              <w:t xml:space="preserve">2-х этажный многоквартирный дом </w:t>
            </w:r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F" w:rsidRPr="00240D4F" w:rsidRDefault="00240D4F" w:rsidP="00240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D4F" w:rsidRPr="00240D4F" w:rsidRDefault="00240D4F" w:rsidP="00240D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Управляющая организация: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>Руководитель           _____________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(подпись)              М.П.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0D4F">
        <w:rPr>
          <w:rFonts w:ascii="Times New Roman" w:eastAsia="Times New Roman" w:hAnsi="Times New Roman" w:cs="Times New Roman"/>
          <w:b/>
          <w:u w:val="single"/>
          <w:lang w:eastAsia="ru-RU"/>
        </w:rPr>
        <w:t>Собственники: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5"/>
        <w:gridCol w:w="521"/>
        <w:gridCol w:w="3544"/>
        <w:gridCol w:w="2587"/>
      </w:tblGrid>
      <w:tr w:rsidR="00240D4F" w:rsidRPr="00240D4F" w:rsidTr="00252A81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40D4F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240D4F" w:rsidRPr="00240D4F" w:rsidTr="00252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D4F" w:rsidRPr="00240D4F" w:rsidRDefault="00240D4F" w:rsidP="00240D4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</w:p>
    <w:p w:rsidR="00240D4F" w:rsidRPr="00240D4F" w:rsidRDefault="00240D4F" w:rsidP="00240D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240D4F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:rsidR="00240D4F" w:rsidRPr="00240D4F" w:rsidRDefault="00240D4F" w:rsidP="00240D4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0D4F" w:rsidRPr="00240D4F" w:rsidRDefault="00240D4F" w:rsidP="00240D4F">
      <w:pPr>
        <w:rPr>
          <w:rFonts w:ascii="Times New Roman" w:hAnsi="Times New Roman" w:cs="Times New Roman"/>
        </w:rPr>
      </w:pPr>
    </w:p>
    <w:p w:rsidR="00240D4F" w:rsidRPr="00240D4F" w:rsidRDefault="00240D4F" w:rsidP="00240D4F">
      <w:pPr>
        <w:rPr>
          <w:rFonts w:ascii="Times New Roman" w:hAnsi="Times New Roman" w:cs="Times New Roman"/>
        </w:rPr>
      </w:pPr>
    </w:p>
    <w:p w:rsidR="00100349" w:rsidRPr="00E6225F" w:rsidRDefault="00100349">
      <w:pPr>
        <w:rPr>
          <w:rFonts w:ascii="Times New Roman" w:hAnsi="Times New Roman" w:cs="Times New Roman"/>
        </w:rPr>
      </w:pPr>
    </w:p>
    <w:p w:rsidR="00E6225F" w:rsidRPr="00E6225F" w:rsidRDefault="00E6225F">
      <w:pPr>
        <w:rPr>
          <w:rFonts w:ascii="Times New Roman" w:hAnsi="Times New Roman" w:cs="Times New Roman"/>
        </w:rPr>
      </w:pPr>
    </w:p>
    <w:sectPr w:rsidR="00E6225F" w:rsidRPr="00E6225F" w:rsidSect="005C72A4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8A"/>
    <w:rsid w:val="00100349"/>
    <w:rsid w:val="00136C04"/>
    <w:rsid w:val="0023158A"/>
    <w:rsid w:val="00240D4F"/>
    <w:rsid w:val="002A1974"/>
    <w:rsid w:val="004A0BB6"/>
    <w:rsid w:val="005C72A4"/>
    <w:rsid w:val="00794DA4"/>
    <w:rsid w:val="008A483E"/>
    <w:rsid w:val="00E6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0D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0D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0D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40D4F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40D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40D4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D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40D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40D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40D4F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40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40D4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0D4F"/>
  </w:style>
  <w:style w:type="character" w:styleId="a3">
    <w:name w:val="Hyperlink"/>
    <w:semiHidden/>
    <w:unhideWhenUsed/>
    <w:rsid w:val="00240D4F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40D4F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240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240D4F"/>
    <w:rPr>
      <w:rFonts w:ascii="Consolas" w:hAnsi="Consolas"/>
      <w:sz w:val="20"/>
      <w:szCs w:val="20"/>
    </w:rPr>
  </w:style>
  <w:style w:type="paragraph" w:styleId="a4">
    <w:name w:val="footnote text"/>
    <w:basedOn w:val="a"/>
    <w:link w:val="13"/>
    <w:uiPriority w:val="99"/>
    <w:semiHidden/>
    <w:unhideWhenUsed/>
    <w:rsid w:val="00240D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240D4F"/>
    <w:rPr>
      <w:sz w:val="20"/>
      <w:szCs w:val="20"/>
    </w:rPr>
  </w:style>
  <w:style w:type="paragraph" w:styleId="a6">
    <w:name w:val="header"/>
    <w:basedOn w:val="a"/>
    <w:link w:val="14"/>
    <w:uiPriority w:val="99"/>
    <w:semiHidden/>
    <w:unhideWhenUsed/>
    <w:rsid w:val="00240D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240D4F"/>
  </w:style>
  <w:style w:type="paragraph" w:styleId="a8">
    <w:name w:val="footer"/>
    <w:basedOn w:val="a"/>
    <w:link w:val="15"/>
    <w:uiPriority w:val="99"/>
    <w:semiHidden/>
    <w:unhideWhenUsed/>
    <w:rsid w:val="00240D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240D4F"/>
  </w:style>
  <w:style w:type="paragraph" w:styleId="aa">
    <w:name w:val="Title"/>
    <w:basedOn w:val="a"/>
    <w:link w:val="ab"/>
    <w:uiPriority w:val="99"/>
    <w:qFormat/>
    <w:rsid w:val="00240D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40D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40D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40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0D4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40D4F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40D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40D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40D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0D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6"/>
    <w:uiPriority w:val="99"/>
    <w:semiHidden/>
    <w:unhideWhenUsed/>
    <w:rsid w:val="00240D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240D4F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24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40D4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4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240D4F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0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240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24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240D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24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240D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4"/>
    <w:uiPriority w:val="99"/>
    <w:semiHidden/>
    <w:locked/>
    <w:rsid w:val="00240D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240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8"/>
    <w:uiPriority w:val="99"/>
    <w:semiHidden/>
    <w:locked/>
    <w:rsid w:val="00240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240D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240D4F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Гипертекстовая ссылка"/>
    <w:rsid w:val="00240D4F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5">
    <w:name w:val="Основной шрифт"/>
    <w:rsid w:val="00240D4F"/>
  </w:style>
  <w:style w:type="character" w:customStyle="1" w:styleId="Heading9Char">
    <w:name w:val="Heading 9 Char"/>
    <w:basedOn w:val="a0"/>
    <w:locked/>
    <w:rsid w:val="00240D4F"/>
    <w:rPr>
      <w:rFonts w:ascii="Arial" w:hAnsi="Arial" w:cs="Arial" w:hint="default"/>
      <w:lang w:eastAsia="ru-RU"/>
    </w:rPr>
  </w:style>
  <w:style w:type="table" w:styleId="af6">
    <w:name w:val="Table Grid"/>
    <w:basedOn w:val="a1"/>
    <w:uiPriority w:val="59"/>
    <w:rsid w:val="0024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40D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0D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0D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0D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40D4F"/>
    <w:pPr>
      <w:keepNext/>
      <w:numPr>
        <w:ilvl w:val="12"/>
      </w:numPr>
      <w:tabs>
        <w:tab w:val="left" w:pos="851"/>
      </w:tabs>
      <w:suppressAutoHyphens/>
      <w:snapToGrid w:val="0"/>
      <w:spacing w:before="120" w:after="0" w:line="36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40D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40D4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D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40D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40D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40D4F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40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40D4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0D4F"/>
  </w:style>
  <w:style w:type="character" w:styleId="a3">
    <w:name w:val="Hyperlink"/>
    <w:semiHidden/>
    <w:unhideWhenUsed/>
    <w:rsid w:val="00240D4F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40D4F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240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240D4F"/>
    <w:rPr>
      <w:rFonts w:ascii="Consolas" w:hAnsi="Consolas"/>
      <w:sz w:val="20"/>
      <w:szCs w:val="20"/>
    </w:rPr>
  </w:style>
  <w:style w:type="paragraph" w:styleId="a4">
    <w:name w:val="footnote text"/>
    <w:basedOn w:val="a"/>
    <w:link w:val="13"/>
    <w:uiPriority w:val="99"/>
    <w:semiHidden/>
    <w:unhideWhenUsed/>
    <w:rsid w:val="00240D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240D4F"/>
    <w:rPr>
      <w:sz w:val="20"/>
      <w:szCs w:val="20"/>
    </w:rPr>
  </w:style>
  <w:style w:type="paragraph" w:styleId="a6">
    <w:name w:val="header"/>
    <w:basedOn w:val="a"/>
    <w:link w:val="14"/>
    <w:uiPriority w:val="99"/>
    <w:semiHidden/>
    <w:unhideWhenUsed/>
    <w:rsid w:val="00240D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240D4F"/>
  </w:style>
  <w:style w:type="paragraph" w:styleId="a8">
    <w:name w:val="footer"/>
    <w:basedOn w:val="a"/>
    <w:link w:val="15"/>
    <w:uiPriority w:val="99"/>
    <w:semiHidden/>
    <w:unhideWhenUsed/>
    <w:rsid w:val="00240D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semiHidden/>
    <w:rsid w:val="00240D4F"/>
  </w:style>
  <w:style w:type="paragraph" w:styleId="aa">
    <w:name w:val="Title"/>
    <w:basedOn w:val="a"/>
    <w:link w:val="ab"/>
    <w:uiPriority w:val="99"/>
    <w:qFormat/>
    <w:rsid w:val="00240D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240D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40D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40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0D4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40D4F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40D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40D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40D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0D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6"/>
    <w:uiPriority w:val="99"/>
    <w:semiHidden/>
    <w:unhideWhenUsed/>
    <w:rsid w:val="00240D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240D4F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24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40D4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4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240D4F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0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240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uiPriority w:val="99"/>
    <w:rsid w:val="0024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240D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24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240D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4"/>
    <w:uiPriority w:val="99"/>
    <w:semiHidden/>
    <w:locked/>
    <w:rsid w:val="00240D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240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8"/>
    <w:uiPriority w:val="99"/>
    <w:semiHidden/>
    <w:locked/>
    <w:rsid w:val="00240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240D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240D4F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Гипертекстовая ссылка"/>
    <w:rsid w:val="00240D4F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5">
    <w:name w:val="Основной шрифт"/>
    <w:rsid w:val="00240D4F"/>
  </w:style>
  <w:style w:type="character" w:customStyle="1" w:styleId="Heading9Char">
    <w:name w:val="Heading 9 Char"/>
    <w:basedOn w:val="a0"/>
    <w:locked/>
    <w:rsid w:val="00240D4F"/>
    <w:rPr>
      <w:rFonts w:ascii="Arial" w:hAnsi="Arial" w:cs="Arial" w:hint="default"/>
      <w:lang w:eastAsia="ru-RU"/>
    </w:rPr>
  </w:style>
  <w:style w:type="table" w:styleId="af6">
    <w:name w:val="Table Grid"/>
    <w:basedOn w:val="a1"/>
    <w:uiPriority w:val="59"/>
    <w:rsid w:val="0024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40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81E9-8D39-4227-A62A-5CB920E9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9893</Words>
  <Characters>56394</Characters>
  <Application>Microsoft Office Word</Application>
  <DocSecurity>0</DocSecurity>
  <Lines>469</Lines>
  <Paragraphs>132</Paragraphs>
  <ScaleCrop>false</ScaleCrop>
  <Company/>
  <LinksUpToDate>false</LinksUpToDate>
  <CharactersWithSpaces>66155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2017-03-06T11:21:00Z</dcterms:created>
  <dcterms:modified xsi:type="dcterms:W3CDTF">2017-03-07T07:00:00Z</dcterms:modified>
</cp:coreProperties>
</file>